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31" w:rsidRDefault="00C86E31" w:rsidP="00C86E31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B7C45" w:rsidRDefault="007B7C45" w:rsidP="007B7C4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B7C45">
        <w:rPr>
          <w:rFonts w:ascii="方正小标宋简体" w:eastAsia="方正小标宋简体" w:hint="eastAsia"/>
          <w:sz w:val="44"/>
          <w:szCs w:val="44"/>
        </w:rPr>
        <w:t>行政执法突出问题专项整治报告</w:t>
      </w:r>
    </w:p>
    <w:p w:rsidR="007B7C45" w:rsidRDefault="007B7C45" w:rsidP="007B7C45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（模版）</w:t>
      </w:r>
    </w:p>
    <w:p w:rsidR="007B7C45" w:rsidRPr="00CB2F73" w:rsidRDefault="007B7C45" w:rsidP="007B7C45">
      <w:pPr>
        <w:spacing w:after="0"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B2F73">
        <w:rPr>
          <w:rFonts w:ascii="黑体" w:eastAsia="黑体" w:hAnsi="黑体" w:hint="eastAsia"/>
          <w:sz w:val="32"/>
          <w:szCs w:val="32"/>
        </w:rPr>
        <w:t>一、基本情况</w:t>
      </w:r>
    </w:p>
    <w:p w:rsidR="007B7C45" w:rsidRDefault="007B7C45" w:rsidP="007B7C45">
      <w:pPr>
        <w:spacing w:after="0"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主要反映本科股室专项整治总体开展情况，包括专项整治方案制定情况，问题线索收集等情况。</w:t>
      </w:r>
    </w:p>
    <w:p w:rsidR="007B7C45" w:rsidRPr="00CB2F73" w:rsidRDefault="007B7C45" w:rsidP="007B7C45">
      <w:pPr>
        <w:spacing w:after="0"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B2F73">
        <w:rPr>
          <w:rFonts w:ascii="黑体" w:eastAsia="黑体" w:hAnsi="黑体" w:hint="eastAsia"/>
          <w:sz w:val="32"/>
          <w:szCs w:val="32"/>
        </w:rPr>
        <w:t>二、存在问题</w:t>
      </w:r>
    </w:p>
    <w:p w:rsidR="007B7C45" w:rsidRDefault="007B7C45" w:rsidP="007B7C45">
      <w:pPr>
        <w:spacing w:after="0"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主要反映本科股室工作中梳理排查出的问题，要实事求是、明确具体，与问题清单内容相对应。</w:t>
      </w:r>
    </w:p>
    <w:p w:rsidR="007B7C45" w:rsidRPr="00CB2F73" w:rsidRDefault="007B7C45" w:rsidP="007B7C45">
      <w:pPr>
        <w:spacing w:after="0"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B2F73">
        <w:rPr>
          <w:rFonts w:ascii="黑体" w:eastAsia="黑体" w:hAnsi="黑体" w:hint="eastAsia"/>
          <w:sz w:val="32"/>
          <w:szCs w:val="32"/>
        </w:rPr>
        <w:t>三、整治情况</w:t>
      </w:r>
    </w:p>
    <w:p w:rsidR="007B7C45" w:rsidRDefault="007B7C45" w:rsidP="007B7C45">
      <w:pPr>
        <w:spacing w:after="0"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主要反映本科股室针对存在问题的整治情况，包括整治台账建立情况，整治措施，整治成效和经验做法。</w:t>
      </w:r>
    </w:p>
    <w:p w:rsidR="007B7C45" w:rsidRPr="00CB2F73" w:rsidRDefault="007B7C45" w:rsidP="007B7C45">
      <w:pPr>
        <w:spacing w:after="0"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B2F73">
        <w:rPr>
          <w:rFonts w:ascii="黑体" w:eastAsia="黑体" w:hAnsi="黑体" w:hint="eastAsia"/>
          <w:sz w:val="32"/>
          <w:szCs w:val="32"/>
        </w:rPr>
        <w:t>四、下一步工作计划</w:t>
      </w:r>
    </w:p>
    <w:p w:rsidR="007B7C45" w:rsidRDefault="007B7C45" w:rsidP="007B7C45">
      <w:pPr>
        <w:spacing w:after="0"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主要反映本科股室通过专项整治，下一步如何更好推进行政执法工作。</w:t>
      </w:r>
    </w:p>
    <w:p w:rsidR="007B7C45" w:rsidRDefault="007B7C45" w:rsidP="007B7C45">
      <w:pPr>
        <w:spacing w:after="0"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="00CB2F73">
        <w:rPr>
          <w:rFonts w:ascii="仿宋_GB2312" w:eastAsia="仿宋_GB2312" w:hint="eastAsia"/>
          <w:sz w:val="32"/>
          <w:szCs w:val="32"/>
        </w:rPr>
        <w:t>1.报告应有具体、详实的数据和事例支撑；</w:t>
      </w:r>
    </w:p>
    <w:p w:rsidR="00CB2F73" w:rsidRPr="007B7C45" w:rsidRDefault="00CB2F73" w:rsidP="007B7C45">
      <w:pPr>
        <w:spacing w:after="0"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2.报告总字数3000字左右，其中存在问题和整治情况的内容不少于全文三分之二。</w:t>
      </w:r>
    </w:p>
    <w:sectPr w:rsidR="00CB2F73" w:rsidRPr="007B7C4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167D"/>
    <w:rsid w:val="00323B43"/>
    <w:rsid w:val="003D37D8"/>
    <w:rsid w:val="00426133"/>
    <w:rsid w:val="004358AB"/>
    <w:rsid w:val="007B7C45"/>
    <w:rsid w:val="008B7726"/>
    <w:rsid w:val="00AF4645"/>
    <w:rsid w:val="00C86E31"/>
    <w:rsid w:val="00CB2F73"/>
    <w:rsid w:val="00D0227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2024-06-04T00:47:00Z</dcterms:modified>
</cp:coreProperties>
</file>