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jc w:val="center"/>
        <w:textAlignment w:val="auto"/>
        <w:rPr>
          <w:rFonts w:hint="eastAsia" w:ascii="华文仿宋" w:hAnsi="华文仿宋" w:eastAsia="华文仿宋" w:cs="华文仿宋"/>
          <w:b/>
          <w:bCs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sz w:val="44"/>
          <w:szCs w:val="44"/>
        </w:rPr>
        <w:t>对未按规定送子女或被监护人就学接受义务教育，经教育后仍拒绝履行的处罚事项</w:t>
      </w: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廉政风险防控图</w:t>
      </w:r>
    </w:p>
    <w:p>
      <w:pPr>
        <w:rPr>
          <w:rFonts w:hint="eastAsia" w:ascii="华文仿宋" w:hAnsi="华文仿宋" w:eastAsia="华文仿宋" w:cs="华文仿宋"/>
          <w:sz w:val="44"/>
          <w:szCs w:val="44"/>
        </w:rPr>
      </w:pPr>
      <w:r>
        <w:rPr>
          <w:rFonts w:hint="eastAsia" w:ascii="华文仿宋" w:hAnsi="华文仿宋" w:eastAsia="华文仿宋" w:cs="华文仿宋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1193800</wp:posOffset>
                </wp:positionH>
                <wp:positionV relativeFrom="paragraph">
                  <wp:posOffset>387350</wp:posOffset>
                </wp:positionV>
                <wp:extent cx="2844800" cy="541020"/>
                <wp:effectExtent l="4445" t="4445" r="8255" b="6985"/>
                <wp:wrapNone/>
                <wp:docPr id="34" name="文本框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44800" cy="541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对接到举报或检查中发现有违反规定，未送子女入学接受义务教育的行为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4pt;margin-top:30.5pt;height:42.6pt;width:224pt;z-index:251788288;v-text-anchor:middle;mso-width-relative:page;mso-height-relative:page;" fillcolor="#FFFFFF" filled="t" stroked="t" coordsize="21600,21600" o:gfxdata="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zpyKQ9cAAAAKAQAADwAAAAAAAAABACAAAAAiAAAAZHJzL2Rvd25yZXYueG1sUEsBAhQAFAAA&#10;AAgAh07iQKwZKrRiAgAAyQQAAA4AAAAAAAAAAQAgAAAAJgEAAGRycy9lMm9Eb2MueG1sUEsFBgAA&#10;AAAGAAYAWQEAAPoF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对接到举报或检查中发现有违反规定，未送子女入学接受义务教育的行为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>
                <wp:simplePos x="0" y="0"/>
                <wp:positionH relativeFrom="column">
                  <wp:posOffset>2438400</wp:posOffset>
                </wp:positionH>
                <wp:positionV relativeFrom="paragraph">
                  <wp:posOffset>167640</wp:posOffset>
                </wp:positionV>
                <wp:extent cx="7620" cy="259080"/>
                <wp:effectExtent l="35560" t="0" r="33020" b="7620"/>
                <wp:wrapNone/>
                <wp:docPr id="35" name="直接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620" cy="2590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92pt;margin-top:13.2pt;height:20.4pt;width:0.6pt;z-index:251794432;mso-width-relative:page;mso-height-relative:page;" filled="f" stroked="t" coordsize="21600,21600" o:gfxdata="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MNqbjfaAAAACQEAAA8AAAAAAAAAAQAgAAAA&#10;IgAAAGRycy9kb3ducmV2LnhtbFBLAQIUABQAAAAIAIdO4kAiifcaCQIAAOYDAAAOAAAAAAAAAAEA&#10;IAAAACkBAABkcnMvZTJvRG9jLnhtbFBLBQYAAAAABgAGAFkBAACk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798528" behindDoc="0" locked="0" layoutInCell="1" allowOverlap="1">
                <wp:simplePos x="0" y="0"/>
                <wp:positionH relativeFrom="column">
                  <wp:posOffset>1327150</wp:posOffset>
                </wp:positionH>
                <wp:positionV relativeFrom="paragraph">
                  <wp:posOffset>280670</wp:posOffset>
                </wp:positionV>
                <wp:extent cx="2444750" cy="457200"/>
                <wp:effectExtent l="4445" t="4445" r="8255" b="14605"/>
                <wp:wrapNone/>
                <wp:docPr id="36" name="文本框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4475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乡镇政府或教育行政部门安排执法人员（两人以上）进行调查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4.5pt;margin-top:22.1pt;height:36pt;width:192.5pt;z-index:251798528;v-text-anchor:middle;mso-width-relative:page;mso-height-relative:page;" fillcolor="#FFFFFF" filled="t" stroked="t" coordsize="21600,21600" o:gfxdata="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GI6zDtkAAAAKAQAADwAAAAAAAAABACAAAAAiAAAAZHJzL2Rvd25yZXYueG1sUEsBAhQAFAAAAAgA&#10;h07iQImeQSZdAgAAyQQAAA4AAAAAAAAAAQAgAAAAKAEAAGRycy9lMm9Eb2MueG1sUEsFBgAAAAAG&#10;AAYAWQEAAPcF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乡镇政府或教育行政部门安排执法人员（两人以上）进行调查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default" w:ascii="楷体_GB2312" w:hAnsi="Times New Roman" w:eastAsia="楷体_GB2312"/>
          <w:sz w:val="32"/>
          <w:szCs w:val="32"/>
          <w:lang w:val="en-US"/>
        </w:rPr>
      </w:pPr>
      <w:r>
        <mc:AlternateContent>
          <mc:Choice Requires="wps">
            <w:drawing>
              <wp:anchor distT="0" distB="0" distL="114300" distR="114300" simplePos="0" relativeHeight="251615232" behindDoc="1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2502535</wp:posOffset>
                </wp:positionV>
                <wp:extent cx="655320" cy="231140"/>
                <wp:effectExtent l="0" t="0" r="0" b="0"/>
                <wp:wrapNone/>
                <wp:docPr id="58" name="自选图形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5320" cy="23114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风险点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81" o:spid="_x0000_s1026" o:spt="109" type="#_x0000_t109" style="position:absolute;left:0pt;margin-left:126pt;margin-top:197.05pt;height:18.2pt;width:51.6pt;z-index:-251701248;mso-width-relative:page;mso-height-relative:page;" filled="f" stroked="f" coordsize="21600,21600" o:gfxdata="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Mi2ef9YAAAALAQAADwAAAAAAAAABACAAAAAiAAAAZHJzL2Rvd25y&#10;ZXYueG1sUEsBAhQAFAAAAAgAh07iQPyS++Q5AgAASQQAAA4AAAAAAAAAAQAgAAAAJQEAAGRycy9l&#10;Mm9Eb2MueG1sUEsFBgAAAAAGAAYAWQEAANAFAAAAAA==&#10;">
                <v:fill on="f" focussize="0,0"/>
                <v:stroke on="f" weight="0.5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>
                <wp:simplePos x="0" y="0"/>
                <wp:positionH relativeFrom="column">
                  <wp:posOffset>1529080</wp:posOffset>
                </wp:positionH>
                <wp:positionV relativeFrom="paragraph">
                  <wp:posOffset>2745740</wp:posOffset>
                </wp:positionV>
                <wp:extent cx="752475" cy="3175"/>
                <wp:effectExtent l="0" t="37465" r="9525" b="35560"/>
                <wp:wrapNone/>
                <wp:docPr id="53" name="直接连接符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752475" cy="31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120.4pt;margin-top:216.2pt;height:0.25pt;width:59.25pt;z-index:251796480;mso-width-relative:page;mso-height-relative:page;" filled="f" stroked="t" coordsize="21600,21600" o:gfxdata="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HwYMS7aAAAACwEAAA8AAAAAAAAAAQAg&#10;AAAAIgAAAGRycy9kb3ducmV2LnhtbFBLAQIUABQAAAAIAIdO4kAG2yNpDAIAAPADAAAOAAAAAAAA&#10;AAEAIAAAACkBAABkcnMvZTJvRG9jLnhtbFBLBQYAAAAABgAGAFkBAACn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350520</wp:posOffset>
                </wp:positionH>
                <wp:positionV relativeFrom="paragraph">
                  <wp:posOffset>1328420</wp:posOffset>
                </wp:positionV>
                <wp:extent cx="1440180" cy="495300"/>
                <wp:effectExtent l="4445" t="4445" r="22225" b="14605"/>
                <wp:wrapNone/>
                <wp:docPr id="42" name="矩形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经批评教育改正的，结案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.6pt;margin-top:104.6pt;height:39pt;width:113.4pt;z-index:251706368;mso-width-relative:page;mso-height-relative:page;" fillcolor="#FFFFFF" filled="t" stroked="t" coordsize="21600,21600" o:gfxdata="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HUHlvXXAAAACgEAAA8AAAAAAAAAAQAgAAAAIgAAAGRycy9kb3du&#10;cmV2LnhtbFBLAQIUABQAAAAIAIdO4kBqO3MwOQIAAHwEAAAOAAAAAAAAAAEAIAAAACYBAABkcnMv&#10;ZTJvRG9jLnhtbFBLBQYAAAAABgAGAFkBAADR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经批评教育改正的，结案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1803400</wp:posOffset>
                </wp:positionH>
                <wp:positionV relativeFrom="paragraph">
                  <wp:posOffset>1586230</wp:posOffset>
                </wp:positionV>
                <wp:extent cx="302895" cy="0"/>
                <wp:effectExtent l="0" t="38100" r="1905" b="38100"/>
                <wp:wrapNone/>
                <wp:docPr id="43" name="直接连接符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028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42pt;margin-top:124.9pt;height:0pt;width:23.85pt;z-index:251749376;mso-width-relative:page;mso-height-relative:page;" filled="f" stroked="t" coordsize="21600,21600" o:gfxdata="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3h0pjaAAAACwEAAA8AAAAAAAAAAQAgAAAAIgAA&#10;AGRycy9kb3ducmV2LnhtbFBLAQIUABQAAAAIAIdO4kCZ6SK9BgIAAOMDAAAOAAAAAAAAAAEAIAAA&#10;ACkBAABkcnMvZTJvRG9jLnhtbFBLBQYAAAAABgAGAFkBAACh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2277110</wp:posOffset>
                </wp:positionH>
                <wp:positionV relativeFrom="paragraph">
                  <wp:posOffset>2430780</wp:posOffset>
                </wp:positionV>
                <wp:extent cx="1568450" cy="749300"/>
                <wp:effectExtent l="5080" t="4445" r="7620" b="8255"/>
                <wp:wrapNone/>
                <wp:docPr id="39" name="矩形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68450" cy="749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对教育未改正的，决定对其进行处罚，制作处罚决定书。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9.3pt;margin-top:191.4pt;height:59pt;width:123.5pt;z-index:251743232;mso-width-relative:page;mso-height-relative:page;" fillcolor="#FFFFFF" filled="t" stroked="t" coordsize="21600,21600" o:gfxdata="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OxAZGjYAAAACwEAAA8AAAAAAAAAAQAgAAAAIgAAAGRycy9k&#10;b3ducmV2LnhtbFBLAQIUABQAAAAIAIdO4kCtSrw/OwIAAHwEAAAOAAAAAAAAAAEAIAAAACcBAABk&#10;cnMvZTJvRG9jLnhtbFBLBQYAAAAABgAGAFkBAADUBQ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对教育未改正的，决定对其进行处罚，制作处罚决定书。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szCs w:val="20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3051175</wp:posOffset>
                </wp:positionH>
                <wp:positionV relativeFrom="paragraph">
                  <wp:posOffset>2007235</wp:posOffset>
                </wp:positionV>
                <wp:extent cx="2540" cy="423545"/>
                <wp:effectExtent l="37465" t="0" r="36195" b="14605"/>
                <wp:wrapNone/>
                <wp:docPr id="41" name="直接连接符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endCxn id="39" idx="0"/>
                      </wps:cNvCnPr>
                      <wps:spPr bwMode="auto">
                        <a:xfrm flipH="1">
                          <a:off x="0" y="0"/>
                          <a:ext cx="2540" cy="42354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40.25pt;margin-top:158.05pt;height:33.35pt;width:0.2pt;z-index:251696128;mso-width-relative:page;mso-height-relative:page;" filled="f" stroked="t" coordsize="21600,21600" o:gfxdata="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ntzn42gAAAAsBAAAP&#10;AAAAAAAAAAEAIAAAACIAAABkcnMvZG93bnJldi54bWxQSwECFAAUAAAACACHTuJAyoX9XBYCAAAB&#10;BAAADgAAAAAAAAABACAAAAApAQAAZHJzL2Uyb0RvYy54bWxQSwUGAAAAAAYABgBZAQAAs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40480" behindDoc="0" locked="0" layoutInCell="1" allowOverlap="1">
                <wp:simplePos x="0" y="0"/>
                <wp:positionH relativeFrom="column">
                  <wp:posOffset>157480</wp:posOffset>
                </wp:positionH>
                <wp:positionV relativeFrom="paragraph">
                  <wp:posOffset>1899920</wp:posOffset>
                </wp:positionV>
                <wp:extent cx="1325880" cy="1644650"/>
                <wp:effectExtent l="4445" t="4445" r="22225" b="8255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5880" cy="164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1</w:t>
                            </w:r>
                            <w:r>
                              <w:rPr>
                                <w:rFonts w:ascii="仿宋" w:hAnsi="仿宋" w:eastAsia="仿宋"/>
                                <w:sz w:val="24"/>
                              </w:rPr>
                              <w:t>.</w:t>
                            </w: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对经教育仍拒绝送子女就学的监护人，暗示其请客送礼以免于处罚，或者收受好处，对适龄儿童、少年入学的督促流于形式。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.4pt;margin-top:149.6pt;height:129.5pt;width:104.4pt;z-index:251540480;v-text-anchor:middle;mso-width-relative:page;mso-height-relative:page;" fillcolor="#FFFFFF" filled="t" stroked="t" coordsize="21600,21600" o:gfxdata="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06I729sAAAAKAQAADwAAAAAAAAABACAAAAAiAAAAZHJzL2Rvd25yZXYueG1sUEsBAhQA&#10;FAAAAAgAh07iQAsErithAgAAyAQAAA4AAAAAAAAAAQAgAAAAKgEAAGRycy9lMm9Eb2MueG1sUEsF&#10;BgAAAAAGAAYAWQEAAP0F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1</w:t>
                      </w:r>
                      <w:r>
                        <w:rPr>
                          <w:rFonts w:ascii="仿宋" w:hAnsi="仿宋" w:eastAsia="仿宋"/>
                          <w:sz w:val="24"/>
                        </w:rPr>
                        <w:t>.</w:t>
                      </w: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对经教育仍拒绝送子女就学的监护人，暗示其请客送礼以免于处罚，或者收受好处，对适龄儿童、少年入学的督促流于形式。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宋体" w:cs="Times New Roman"/>
        </w:rPr>
        <mc:AlternateContent>
          <mc:Choice Requires="wps">
            <w:drawing>
              <wp:anchor distT="0" distB="0" distL="114300" distR="114300" simplePos="0" relativeHeight="251517952" behindDoc="0" locked="0" layoutInCell="1" allowOverlap="1">
                <wp:simplePos x="0" y="0"/>
                <wp:positionH relativeFrom="column">
                  <wp:posOffset>4493260</wp:posOffset>
                </wp:positionH>
                <wp:positionV relativeFrom="paragraph">
                  <wp:posOffset>3154680</wp:posOffset>
                </wp:positionV>
                <wp:extent cx="925195" cy="2185670"/>
                <wp:effectExtent l="4445" t="5080" r="22860" b="19050"/>
                <wp:wrapNone/>
                <wp:docPr id="66" name="流程图: 过程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5195" cy="218567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1</w:t>
                            </w:r>
                            <w:r>
                              <w:rPr>
                                <w:rFonts w:ascii="仿宋" w:hAnsi="仿宋" w:eastAsia="仿宋"/>
                                <w:sz w:val="24"/>
                              </w:rPr>
                              <w:t>.</w:t>
                            </w: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严格执行公文制作操作规范；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2</w:t>
                            </w:r>
                            <w:r>
                              <w:rPr>
                                <w:rFonts w:ascii="仿宋" w:hAnsi="仿宋" w:eastAsia="仿宋"/>
                                <w:sz w:val="24"/>
                              </w:rPr>
                              <w:t>.</w:t>
                            </w: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落实文书制作限时制；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3</w:t>
                            </w:r>
                            <w:r>
                              <w:rPr>
                                <w:rFonts w:ascii="仿宋" w:hAnsi="仿宋" w:eastAsia="仿宋"/>
                                <w:sz w:val="24"/>
                              </w:rPr>
                              <w:t>.</w:t>
                            </w: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加强内部监管，严格执行行政处罚责任追究制度。</w:t>
                            </w:r>
                          </w:p>
                          <w:p>
                            <w:pPr>
                              <w:spacing w:line="240" w:lineRule="exact"/>
                              <w:jc w:val="right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53.8pt;margin-top:248.4pt;height:172.1pt;width:72.85pt;z-index:251517952;mso-width-relative:page;mso-height-relative:page;" filled="f" stroked="t" coordsize="21600,21600" o:gfxdata="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uvjjyNkAAAALAQAA&#10;DwAAAAAAAAABACAAAAAiAAAAZHJzL2Rvd25yZXYueG1sUEsBAhQAFAAAAAgAh07iQAz5Q39RAgAA&#10;eAQAAA4AAAAAAAAAAQAgAAAAKAEAAGRycy9lMm9Eb2MueG1sUEsFBgAAAAAGAAYAWQEAAOsFAAAA&#10;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1</w:t>
                      </w:r>
                      <w:r>
                        <w:rPr>
                          <w:rFonts w:ascii="仿宋" w:hAnsi="仿宋" w:eastAsia="仿宋"/>
                          <w:sz w:val="24"/>
                        </w:rPr>
                        <w:t>.</w:t>
                      </w: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严格执行公文制作操作规范；</w:t>
                      </w:r>
                    </w:p>
                    <w:p>
                      <w:pPr>
                        <w:spacing w:line="240" w:lineRule="exact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2</w:t>
                      </w:r>
                      <w:r>
                        <w:rPr>
                          <w:rFonts w:ascii="仿宋" w:hAnsi="仿宋" w:eastAsia="仿宋"/>
                          <w:sz w:val="24"/>
                        </w:rPr>
                        <w:t>.</w:t>
                      </w: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落实文书制作限时制；</w:t>
                      </w:r>
                    </w:p>
                    <w:p>
                      <w:pPr>
                        <w:spacing w:line="240" w:lineRule="exact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3</w:t>
                      </w:r>
                      <w:r>
                        <w:rPr>
                          <w:rFonts w:ascii="仿宋" w:hAnsi="仿宋" w:eastAsia="仿宋"/>
                          <w:sz w:val="24"/>
                        </w:rPr>
                        <w:t>.</w:t>
                      </w: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加强内部监管，严格执行行政处罚责任追究制度。</w:t>
                      </w:r>
                    </w:p>
                    <w:p>
                      <w:pPr>
                        <w:spacing w:line="240" w:lineRule="exact"/>
                        <w:jc w:val="right"/>
                        <w:rPr>
                          <w:rFonts w:ascii="仿宋" w:hAnsi="仿宋" w:eastAsia="仿宋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60960" behindDoc="0" locked="0" layoutInCell="1" allowOverlap="1">
                <wp:simplePos x="0" y="0"/>
                <wp:positionH relativeFrom="column">
                  <wp:posOffset>4477385</wp:posOffset>
                </wp:positionH>
                <wp:positionV relativeFrom="paragraph">
                  <wp:posOffset>133350</wp:posOffset>
                </wp:positionV>
                <wp:extent cx="932180" cy="2961640"/>
                <wp:effectExtent l="4445" t="4445" r="15875" b="5715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2180" cy="2961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1、加强义务教育宣传；</w:t>
                            </w: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br w:type="textWrapping"/>
                            </w: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2、对违规操作的严厉查处；</w:t>
                            </w: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br w:type="textWrapping"/>
                            </w: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3、加强执法人员的《中华人民共和国义务教育法》学习和廉政纪律教育。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52.55pt;margin-top:10.5pt;height:233.2pt;width:73.4pt;z-index:251560960;v-text-anchor:middle;mso-width-relative:page;mso-height-relative:page;" fillcolor="#FFFFFF" filled="t" stroked="t" coordsize="21600,21600" o:gfxdata="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zyqfwNoAAAAKAQAADwAAAAAAAAABACAAAAAiAAAAZHJzL2Rvd25yZXYueG1sUEsBAhQA&#10;FAAAAAgAh07iQGit3LtiAgAAxwQAAA4AAAAAAAAAAQAgAAAAKQEAAGRycy9lMm9Eb2MueG1sUEsF&#10;BgAAAAAGAAYAWQEAAP0F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1、加强义务教育宣传；</w:t>
                      </w:r>
                      <w:r>
                        <w:rPr>
                          <w:rFonts w:hint="eastAsia" w:ascii="仿宋" w:hAnsi="仿宋" w:eastAsia="仿宋"/>
                          <w:sz w:val="24"/>
                        </w:rPr>
                        <w:br w:type="textWrapping"/>
                      </w: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2、对违规操作的严厉查处；</w:t>
                      </w:r>
                      <w:r>
                        <w:rPr>
                          <w:rFonts w:hint="eastAsia" w:ascii="仿宋" w:hAnsi="仿宋" w:eastAsia="仿宋"/>
                          <w:sz w:val="24"/>
                        </w:rPr>
                        <w:br w:type="textWrapping"/>
                      </w: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3、加强执法人员的《中华人民共和国义务教育法》学习和廉政纪律教育。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586560" behindDoc="0" locked="0" layoutInCell="1" allowOverlap="1">
                <wp:simplePos x="0" y="0"/>
                <wp:positionH relativeFrom="column">
                  <wp:posOffset>3762375</wp:posOffset>
                </wp:positionH>
                <wp:positionV relativeFrom="paragraph">
                  <wp:posOffset>2459355</wp:posOffset>
                </wp:positionV>
                <wp:extent cx="869950" cy="275590"/>
                <wp:effectExtent l="0" t="0" r="0" b="0"/>
                <wp:wrapNone/>
                <wp:docPr id="61" name="自选图形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9950" cy="27559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84" o:spid="_x0000_s1026" o:spt="109" type="#_x0000_t109" style="position:absolute;left:0pt;margin-left:296.25pt;margin-top:193.65pt;height:21.7pt;width:68.5pt;z-index:251586560;mso-width-relative:page;mso-height-relative:page;" filled="f" stroked="f" coordsize="21600,21600" o:gfxdata="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mrcRINcAAAALAQAADwAAAAAAAAABACAAAAAiAAAAZHJzL2Rvd25y&#10;ZXYueG1sUEsBAhQAFAAAAAgAh07iQKPgVQU4AgAASQQAAA4AAAAAAAAAAQAgAAAAJgEAAGRycy9l&#10;Mm9Eb2MueG1sUEsFBgAAAAAGAAYAWQEAANAFAAAAAA==&#10;">
                <v:fill on="f" focussize="0,0"/>
                <v:stroke on="f" weight="0.5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>
                <wp:simplePos x="0" y="0"/>
                <wp:positionH relativeFrom="column">
                  <wp:posOffset>3843655</wp:posOffset>
                </wp:positionH>
                <wp:positionV relativeFrom="paragraph">
                  <wp:posOffset>2718435</wp:posOffset>
                </wp:positionV>
                <wp:extent cx="648970" cy="1270"/>
                <wp:effectExtent l="0" t="38100" r="17780" b="36830"/>
                <wp:wrapNone/>
                <wp:docPr id="55" name="直接连接符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48970" cy="12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302.65pt;margin-top:214.05pt;height:0.1pt;width:51.1pt;z-index:251831296;mso-width-relative:page;mso-height-relative:page;" filled="f" stroked="t" coordsize="21600,21600" o:gfxdata="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E2nRJ3AAAAAsBAAAPAAAAAAAAAAEAIAAA&#10;ACIAAABkcnMvZG93bnJldi54bWxQSwECFAAUAAAACACHTuJAgq2M5QgCAADmAwAADgAAAAAAAAAB&#10;ACAAAAArAQAAZHJzL2Uyb0RvYy54bWxQSwUGAAAAAAYABgBZAQAAp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3054350</wp:posOffset>
                </wp:positionH>
                <wp:positionV relativeFrom="paragraph">
                  <wp:posOffset>3180080</wp:posOffset>
                </wp:positionV>
                <wp:extent cx="6985" cy="754380"/>
                <wp:effectExtent l="37465" t="0" r="31750" b="7620"/>
                <wp:wrapNone/>
                <wp:docPr id="38" name="直接连接符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39" idx="2"/>
                        <a:endCxn id="37" idx="0"/>
                      </wps:cNvCnPr>
                      <wps:spPr bwMode="auto">
                        <a:xfrm flipH="1">
                          <a:off x="0" y="0"/>
                          <a:ext cx="6985" cy="7543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40.5pt;margin-top:250.4pt;height:59.4pt;width:0.55pt;z-index:251724800;mso-width-relative:page;mso-height-relative:page;" filled="f" stroked="t" coordsize="21600,21600" o:gfxdata="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s&#10;NaaK2wAAAAsBAAAPAAAAAAAAAAEAIAAAACIAAABkcnMvZG93bnJldi54bWxQSwECFAAUAAAACACH&#10;TuJAu62k0SECAAAbBAAADgAAAAAAAAABACAAAAAqAQAAZHJzL2Uyb0RvYy54bWxQSwUGAAAAAAYA&#10;BgBZAQAAv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楷体_GB2312" w:hAnsi="Times New Roman" w:eastAsia="楷体_GB2312"/>
          <w:sz w:val="32"/>
          <w:szCs w:val="32"/>
        </w:rPr>
        <mc:AlternateContent>
          <mc:Choice Requires="wpg">
            <w:drawing>
              <wp:inline distT="0" distB="0" distL="0" distR="0">
                <wp:extent cx="5600700" cy="3222625"/>
                <wp:effectExtent l="0" t="0" r="0" b="0"/>
                <wp:docPr id="4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00700" cy="3222625"/>
                          <a:chOff x="0" y="0"/>
                          <a:chExt cx="8820" cy="5075"/>
                        </a:xfrm>
                      </wpg:grpSpPr>
                      <pic:pic xmlns:pic="http://schemas.openxmlformats.org/drawingml/2006/picture">
                        <pic:nvPicPr>
                          <pic:cNvPr id="45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20" cy="5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46" name="Line 12"/>
                        <wps:cNvCnPr>
                          <a:cxnSpLocks noChangeShapeType="1"/>
                        </wps:cNvCnPr>
                        <wps:spPr bwMode="auto">
                          <a:xfrm flipH="1">
                            <a:off x="2687" y="444"/>
                            <a:ext cx="1" cy="36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47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1380" y="855"/>
                            <a:ext cx="2388" cy="7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ascii="仿宋" w:hAnsi="仿宋" w:eastAsia="仿宋"/>
                                  <w:sz w:val="24"/>
                                </w:rPr>
                              </w:pPr>
                              <w:r>
                                <w:rPr>
                                  <w:rFonts w:hint="eastAsia" w:ascii="仿宋" w:hAnsi="仿宋" w:eastAsia="仿宋"/>
                                  <w:sz w:val="24"/>
                                </w:rPr>
                                <w:t>经调查核实，事实不清不予立案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4896" y="474"/>
                            <a:ext cx="0" cy="34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49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3978" y="822"/>
                            <a:ext cx="2796" cy="78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ascii="仿宋" w:hAnsi="仿宋" w:eastAsia="仿宋"/>
                                  <w:sz w:val="24"/>
                                </w:rPr>
                              </w:pPr>
                              <w:r>
                                <w:rPr>
                                  <w:rFonts w:hint="eastAsia" w:ascii="仿宋" w:hAnsi="仿宋" w:eastAsia="仿宋"/>
                                  <w:sz w:val="24"/>
                                </w:rPr>
                                <w:t>经调查核实，事实清楚，予以立案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仿宋" w:hAnsi="仿宋" w:eastAsia="仿宋"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Line 24"/>
                        <wps:cNvCnPr>
                          <a:cxnSpLocks noChangeShapeType="1"/>
                        </wps:cNvCnPr>
                        <wps:spPr bwMode="auto">
                          <a:xfrm flipH="1">
                            <a:off x="5292" y="1644"/>
                            <a:ext cx="6" cy="32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5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3381" y="1988"/>
                            <a:ext cx="2945" cy="107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仿宋" w:hAnsi="仿宋" w:eastAsia="仿宋"/>
                                  <w:sz w:val="24"/>
                                </w:rPr>
                              </w:pPr>
                              <w:r>
                                <w:rPr>
                                  <w:rFonts w:hint="eastAsia" w:ascii="仿宋" w:hAnsi="仿宋" w:eastAsia="仿宋"/>
                                  <w:sz w:val="24"/>
                                </w:rPr>
                                <w:t>对予以立案的行为进行批评教育，劝其履行法律义务，送其子女入学。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253.75pt;width:441pt;" coordsize="8820,5075" o:gfxdata="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">
                <o:lock v:ext="edit" aspectratio="f"/>
                <v:shape id="Picture 3" o:spid="_x0000_s1026" o:spt="75" type="#_x0000_t75" style="position:absolute;left:0;top:0;height:5075;width:8820;" filled="f" o:preferrelative="t" stroked="f" coordsize="21600,21600" o:gfxdata="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RYWl+/&#10;AAAA2w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4" o:title=""/>
                  <o:lock v:ext="edit" aspectratio="t"/>
                </v:shape>
                <v:line id="Line 12" o:spid="_x0000_s1026" o:spt="20" style="position:absolute;left:2687;top:444;flip:x;height:363;width:1;" filled="f" stroked="t" coordsize="21600,21600" o:gfxdata="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4GTIhb4A&#10;AADb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rect id="Rectangle 13" o:spid="_x0000_s1026" o:spt="1" style="position:absolute;left:1380;top:855;height:765;width:2388;" fillcolor="#FFFFFF" filled="t" stroked="t" coordsize="21600,21600" o:gfxdata="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Zxqn4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ascii="仿宋" w:hAnsi="仿宋" w:eastAsia="仿宋"/>
                            <w:sz w:val="24"/>
                          </w:rPr>
                        </w:pPr>
                        <w:r>
                          <w:rPr>
                            <w:rFonts w:hint="eastAsia" w:ascii="仿宋" w:hAnsi="仿宋" w:eastAsia="仿宋"/>
                            <w:sz w:val="24"/>
                          </w:rPr>
                          <w:t>经调查核实，事实不清不予立案</w:t>
                        </w:r>
                      </w:p>
                    </w:txbxContent>
                  </v:textbox>
                </v:rect>
                <v:line id="Line 14" o:spid="_x0000_s1026" o:spt="20" style="position:absolute;left:4896;top:474;height:348;width:0;" filled="f" stroked="t" coordsize="21600,21600" o:gfxdata="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GzfsLsAAADb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rect id="Rectangle 15" o:spid="_x0000_s1026" o:spt="1" style="position:absolute;left:3978;top:822;height:781;width:2796;" fillcolor="#FFFFFF" filled="t" stroked="t" coordsize="21600,21600" o:gfxdata="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xWYEb4A&#10;AADbAAAADwAAAAAAAAABACAAAAAiAAAAZHJzL2Rvd25yZXYueG1sUEsBAhQAFAAAAAgAh07iQDMv&#10;BZ47AAAAOQAAABAAAAAAAAAAAQAgAAAADQEAAGRycy9zaGFwZXhtbC54bWxQSwUGAAAAAAYABgBb&#10;AQAAtwMAAAAA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ascii="仿宋" w:hAnsi="仿宋" w:eastAsia="仿宋"/>
                            <w:sz w:val="24"/>
                          </w:rPr>
                        </w:pPr>
                        <w:r>
                          <w:rPr>
                            <w:rFonts w:hint="eastAsia" w:ascii="仿宋" w:hAnsi="仿宋" w:eastAsia="仿宋"/>
                            <w:sz w:val="24"/>
                          </w:rPr>
                          <w:t>经调查核实，事实清楚，予以立案</w:t>
                        </w:r>
                      </w:p>
                      <w:p>
                        <w:pPr>
                          <w:jc w:val="center"/>
                          <w:rPr>
                            <w:rFonts w:ascii="仿宋" w:hAnsi="仿宋" w:eastAsia="仿宋"/>
                            <w:sz w:val="24"/>
                          </w:rPr>
                        </w:pPr>
                      </w:p>
                    </w:txbxContent>
                  </v:textbox>
                </v:rect>
                <v:line id="Line 24" o:spid="_x0000_s1026" o:spt="20" style="position:absolute;left:5292;top:1644;flip:x;height:324;width:6;" filled="f" stroked="t" coordsize="21600,21600" o:gfxdata="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Rhjt7sAAADb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rect id="Rectangle 22" o:spid="_x0000_s1026" o:spt="1" style="position:absolute;left:3381;top:1988;height:1072;width:2945;" fillcolor="#FFFFFF" filled="t" stroked="t" coordsize="21600,21600" o:gfxdata="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8ugLK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ascii="仿宋" w:hAnsi="仿宋" w:eastAsia="仿宋"/>
                            <w:sz w:val="24"/>
                          </w:rPr>
                        </w:pPr>
                        <w:r>
                          <w:rPr>
                            <w:rFonts w:hint="eastAsia" w:ascii="仿宋" w:hAnsi="仿宋" w:eastAsia="仿宋"/>
                            <w:sz w:val="24"/>
                          </w:rPr>
                          <w:t>对予以立案的行为进行批评教育，劝其履行法律义务，送其子女入学。</w:t>
                        </w:r>
                      </w:p>
                    </w:txbxContent>
                  </v:textbox>
                </v:rect>
                <w10:wrap type="none"/>
                <w10:anchorlock/>
              </v:group>
            </w:pict>
          </mc:Fallback>
        </mc:AlternateContent>
      </w:r>
    </w:p>
    <w:p>
      <w:pPr>
        <w:rPr>
          <w:rFonts w:ascii="楷体_GB2312" w:eastAsia="楷体_GB2312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491328" behindDoc="0" locked="0" layoutInCell="1" allowOverlap="1">
                <wp:simplePos x="0" y="0"/>
                <wp:positionH relativeFrom="column">
                  <wp:posOffset>163830</wp:posOffset>
                </wp:positionH>
                <wp:positionV relativeFrom="paragraph">
                  <wp:posOffset>237490</wp:posOffset>
                </wp:positionV>
                <wp:extent cx="1325880" cy="1701800"/>
                <wp:effectExtent l="4445" t="4445" r="22225" b="8255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5880" cy="1701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1</w:t>
                            </w:r>
                            <w:r>
                              <w:rPr>
                                <w:rFonts w:ascii="仿宋" w:hAnsi="仿宋" w:eastAsia="仿宋"/>
                                <w:sz w:val="24"/>
                              </w:rPr>
                              <w:t>.</w:t>
                            </w: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擅自改动处罚内容，制作处罚决定书不规范；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2</w:t>
                            </w:r>
                            <w:r>
                              <w:rPr>
                                <w:rFonts w:ascii="仿宋" w:hAnsi="仿宋" w:eastAsia="仿宋"/>
                                <w:sz w:val="24"/>
                              </w:rPr>
                              <w:t>.</w:t>
                            </w: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不及时办结；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3</w:t>
                            </w:r>
                            <w:r>
                              <w:rPr>
                                <w:rFonts w:ascii="仿宋" w:hAnsi="仿宋" w:eastAsia="仿宋"/>
                                <w:sz w:val="24"/>
                              </w:rPr>
                              <w:t>.</w:t>
                            </w: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不及时送达；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4</w:t>
                            </w:r>
                            <w:r>
                              <w:rPr>
                                <w:rFonts w:ascii="仿宋" w:hAnsi="仿宋" w:eastAsia="仿宋"/>
                                <w:sz w:val="24"/>
                              </w:rPr>
                              <w:t>.</w:t>
                            </w: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不告知有依法申请行政复议和行政诉讼的权利。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.9pt;margin-top:18.7pt;height:134pt;width:104.4pt;z-index:251491328;v-text-anchor:middle;mso-width-relative:page;mso-height-relative:page;" fillcolor="#FFFFFF" filled="t" stroked="t" coordsize="21600,21600" o:gfxdata="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A/gH1e2QAAAAkBAAAPAAAAAAAAAAEAIAAAACIAAABkcnMvZG93bnJldi54bWxQSwECFAAU&#10;AAAACACHTuJA/SRk0mICAADIBAAADgAAAAAAAAABACAAAAAoAQAAZHJzL2Uyb0RvYy54bWxQSwUG&#10;AAAAAAYABgBZAQAA/A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1</w:t>
                      </w:r>
                      <w:r>
                        <w:rPr>
                          <w:rFonts w:ascii="仿宋" w:hAnsi="仿宋" w:eastAsia="仿宋"/>
                          <w:sz w:val="24"/>
                        </w:rPr>
                        <w:t>.</w:t>
                      </w: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擅自改动处罚内容，制作处罚决定书不规范；</w:t>
                      </w:r>
                    </w:p>
                    <w:p>
                      <w:pPr>
                        <w:spacing w:line="240" w:lineRule="exact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2</w:t>
                      </w:r>
                      <w:r>
                        <w:rPr>
                          <w:rFonts w:ascii="仿宋" w:hAnsi="仿宋" w:eastAsia="仿宋"/>
                          <w:sz w:val="24"/>
                        </w:rPr>
                        <w:t>.</w:t>
                      </w: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不及时办结；</w:t>
                      </w:r>
                    </w:p>
                    <w:p>
                      <w:pPr>
                        <w:spacing w:line="240" w:lineRule="exact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3</w:t>
                      </w:r>
                      <w:r>
                        <w:rPr>
                          <w:rFonts w:ascii="仿宋" w:hAnsi="仿宋" w:eastAsia="仿宋"/>
                          <w:sz w:val="24"/>
                        </w:rPr>
                        <w:t>.</w:t>
                      </w: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不及时送达；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4</w:t>
                      </w:r>
                      <w:r>
                        <w:rPr>
                          <w:rFonts w:ascii="仿宋" w:hAnsi="仿宋" w:eastAsia="仿宋"/>
                          <w:sz w:val="24"/>
                        </w:rPr>
                        <w:t>.</w:t>
                      </w: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不告知有依法申请行政复议和行政诉讼的权利。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ind w:firstLine="840" w:firstLineChars="400"/>
        <w:rPr>
          <w:rFonts w:ascii="黑体" w:hAnsi="黑体" w:eastAsia="黑体" w:cs="黑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3795395</wp:posOffset>
                </wp:positionH>
                <wp:positionV relativeFrom="paragraph">
                  <wp:posOffset>353060</wp:posOffset>
                </wp:positionV>
                <wp:extent cx="806450" cy="323850"/>
                <wp:effectExtent l="0" t="0" r="0" b="0"/>
                <wp:wrapNone/>
                <wp:docPr id="14" name="自选图形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6450" cy="32385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84" o:spid="_x0000_s1026" o:spt="109" type="#_x0000_t109" style="position:absolute;left:0pt;margin-left:298.85pt;margin-top:27.8pt;height:25.5pt;width:63.5pt;z-index:-251656192;mso-width-relative:page;mso-height-relative:page;" filled="f" stroked="f" coordsize="21600,21600" o:gfxdata="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WtXtY1AAAAAoBAAAPAAAAAAAAAAEAIAAAACIAAABkcnMvZG93bnJldi54bWxQ&#10;SwECFAAUAAAACACHTuJAWkUn9DQCAABJBAAADgAAAAAAAAABACAAAAAjAQAAZHJzL2Uyb0RvYy54&#10;bWxQSwUGAAAAAAYABgBZAQAAyQUAAAAA&#10;">
                <v:fill on="f" focussize="0,0"/>
                <v:stroke on="f" weight="0.5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38784" behindDoc="1" locked="0" layoutInCell="1" allowOverlap="1">
                <wp:simplePos x="0" y="0"/>
                <wp:positionH relativeFrom="column">
                  <wp:posOffset>1498600</wp:posOffset>
                </wp:positionH>
                <wp:positionV relativeFrom="paragraph">
                  <wp:posOffset>313690</wp:posOffset>
                </wp:positionV>
                <wp:extent cx="647700" cy="266700"/>
                <wp:effectExtent l="0" t="0" r="0" b="0"/>
                <wp:wrapNone/>
                <wp:docPr id="12" name="自选图形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7700" cy="26670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风险点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81" o:spid="_x0000_s1026" o:spt="109" type="#_x0000_t109" style="position:absolute;left:0pt;margin-left:118pt;margin-top:24.7pt;height:21pt;width:51pt;z-index:-251677696;mso-width-relative:page;mso-height-relative:page;" filled="f" stroked="f" coordsize="21600,21600" o:gfxdata="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NwMuEPVAAAACQEAAA8AAAAAAAAAAQAgAAAAIgAAAGRycy9kb3ducmV2Lnht&#10;bFBLAQIUABQAAAAIAIdO4kB8vWpGNQIAAEkEAAAOAAAAAAAAAAEAIAAAACQBAABkcnMvZTJvRG9j&#10;LnhtbFBLBQYAAAAABgAGAFkBAADLBQAAAAA=&#10;">
                <v:fill on="f" focussize="0,0"/>
                <v:stroke on="f" weight="0.5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>
                <wp:simplePos x="0" y="0"/>
                <wp:positionH relativeFrom="column">
                  <wp:posOffset>2235200</wp:posOffset>
                </wp:positionH>
                <wp:positionV relativeFrom="paragraph">
                  <wp:posOffset>170180</wp:posOffset>
                </wp:positionV>
                <wp:extent cx="1638300" cy="965200"/>
                <wp:effectExtent l="4445" t="4445" r="14605" b="20955"/>
                <wp:wrapNone/>
                <wp:docPr id="37" name="矩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8300" cy="965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仿宋" w:hAnsi="仿宋" w:eastAsia="仿宋"/>
                                <w:sz w:val="24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z w:val="24"/>
                              </w:rPr>
                              <w:t>处罚决定书送达当事人，并告知依法申请复议、提起行政诉讼的权利。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6pt;margin-top:13.4pt;height:76pt;width:129pt;z-index:251773952;mso-width-relative:page;mso-height-relative:page;" fillcolor="#FFFFFF" filled="t" stroked="t" coordsize="21600,21600" o:gfxdata="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Fta/BNcAAAAKAQAADwAAAAAAAAABACAAAAAiAAAAZHJzL2Rvd25y&#10;ZXYueG1sUEsBAhQAFAAAAAgAh07iQCyhWEk4AgAAfAQAAA4AAAAAAAAAAQAgAAAAJgEAAGRycy9l&#10;Mm9Eb2MueG1sUEsFBgAAAAAGAAYAWQEAANA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仿宋" w:hAnsi="仿宋" w:eastAsia="仿宋"/>
                          <w:sz w:val="24"/>
                        </w:rPr>
                      </w:pPr>
                      <w:r>
                        <w:rPr>
                          <w:rFonts w:hint="eastAsia" w:ascii="仿宋" w:hAnsi="仿宋" w:eastAsia="仿宋"/>
                          <w:sz w:val="24"/>
                        </w:rPr>
                        <w:t>处罚决定书送达当事人，并告知依法申请复议、提起行政诉讼的权利。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>
                <wp:simplePos x="0" y="0"/>
                <wp:positionH relativeFrom="column">
                  <wp:posOffset>3875405</wp:posOffset>
                </wp:positionH>
                <wp:positionV relativeFrom="paragraph">
                  <wp:posOffset>237490</wp:posOffset>
                </wp:positionV>
                <wp:extent cx="610870" cy="1905"/>
                <wp:effectExtent l="0" t="36195" r="17780" b="38100"/>
                <wp:wrapNone/>
                <wp:docPr id="56" name="直接连接符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0870" cy="19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05.15pt;margin-top:18.7pt;height:0.15pt;width:48.1pt;z-index:251836416;mso-width-relative:page;mso-height-relative:page;" filled="f" stroked="t" coordsize="21600,21600" o:gfxdata="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OKLqw2gAAAAkBAAAPAAAAAAAAAAEAIAAAACIAAABkcnMv&#10;ZG93bnJldi54bWxQSwECFAAUAAAACACHTuJAT1Zs4QECAADcAwAADgAAAAAAAAABACAAAAApAQAA&#10;ZHJzL2Uyb0RvYy54bWxQSwUGAAAAAAYABgBZAQAAn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>
                <wp:simplePos x="0" y="0"/>
                <wp:positionH relativeFrom="column">
                  <wp:posOffset>1497965</wp:posOffset>
                </wp:positionH>
                <wp:positionV relativeFrom="paragraph">
                  <wp:posOffset>234950</wp:posOffset>
                </wp:positionV>
                <wp:extent cx="765175" cy="635"/>
                <wp:effectExtent l="0" t="37465" r="15875" b="38100"/>
                <wp:wrapNone/>
                <wp:docPr id="54" name="直接连接符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6517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17.95pt;margin-top:18.5pt;height:0.05pt;width:60.25pt;z-index:251802624;mso-width-relative:page;mso-height-relative:page;" filled="f" stroked="t" coordsize="21600,21600" o:gfxdata="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AnXwKq2QAAAAkBAAAPAAAAAAAAAAEAIAAAACIA&#10;AABkcnMvZG93bnJldi54bWxQSwECFAAUAAAACACHTuJA2BYJiQgCAADlAwAADgAAAAAAAAABACAA&#10;AAAoAQAAZHJzL2Uyb0RvYy54bWxQSwUGAAAAAAYABgBZAQAAo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2" w:firstLineChars="200"/>
        <w:textAlignment w:val="auto"/>
        <w:rPr>
          <w:rFonts w:hint="eastAsia"/>
          <w:sz w:val="28"/>
          <w:szCs w:val="28"/>
          <w:lang w:val="en-US" w:eastAsia="zh-CN"/>
        </w:rPr>
      </w:pP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2" w:firstLineChars="200"/>
        <w:textAlignment w:val="auto"/>
        <w:rPr>
          <w:rFonts w:hint="eastAsia"/>
          <w:sz w:val="28"/>
          <w:szCs w:val="28"/>
          <w:lang w:val="en-US" w:eastAsia="zh-CN"/>
        </w:rPr>
      </w:pP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562" w:firstLineChars="200"/>
        <w:textAlignment w:val="auto"/>
        <w:rPr>
          <w:rFonts w:hint="eastAsia"/>
          <w:sz w:val="28"/>
          <w:szCs w:val="28"/>
          <w:lang w:val="en-US" w:eastAsia="zh-CN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4B1BEB"/>
    <w:rsid w:val="574B1BEB"/>
    <w:rsid w:val="5F5E0E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line="660" w:lineRule="exact"/>
      <w:ind w:firstLine="880" w:firstLineChars="200"/>
      <w:outlineLvl w:val="2"/>
    </w:pPr>
    <w:rPr>
      <w:rFonts w:ascii="仿宋_GB2312" w:hAnsi="仿宋_GB2312" w:eastAsia="仿宋_GB2312"/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2021-03-22T03:40:00Z</dcterms:created>
  <dc:creator>Z、小咪</dc:creator>
  <cp:lastModifiedBy>Z、小咪</cp:lastModifiedBy>
  <dcterms:modified xsi:type="dcterms:W3CDTF">2021-03-22T03:42:01Z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