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华文仿宋" w:hAnsi="华文仿宋" w:eastAsia="华文仿宋" w:cs="华文仿宋"/>
          <w:b/>
          <w:bCs/>
          <w:sz w:val="44"/>
          <w:szCs w:val="44"/>
        </w:rPr>
      </w:pPr>
      <w:r>
        <w:rPr>
          <w:rFonts w:hint="eastAsia" w:ascii="华文仿宋" w:hAnsi="华文仿宋" w:eastAsia="华文仿宋" w:cs="华文仿宋"/>
          <w:b/>
          <w:bCs/>
          <w:sz w:val="44"/>
          <w:szCs w:val="44"/>
          <w:lang w:val="en-US" w:eastAsia="zh-CN"/>
        </w:rPr>
        <w:t>换发、补发农村土地承包经营权证审核事项</w:t>
      </w:r>
      <w:r>
        <w:rPr>
          <w:rFonts w:hint="eastAsia" w:ascii="华文仿宋" w:hAnsi="华文仿宋" w:eastAsia="华文仿宋" w:cs="华文仿宋"/>
          <w:b/>
          <w:bCs/>
          <w:sz w:val="44"/>
          <w:szCs w:val="44"/>
        </w:rPr>
        <w:t>廉政风险防控图</w:t>
      </w:r>
    </w:p>
    <w:p>
      <w:pPr>
        <w:numPr>
          <w:ilvl w:val="0"/>
          <w:numId w:val="0"/>
        </w:numPr>
        <w:bidi w:val="0"/>
        <w:rPr>
          <w:rFonts w:hint="eastAsia" w:ascii="黑体" w:hAnsi="黑体" w:eastAsia="黑体" w:cs="黑体"/>
          <w:sz w:val="32"/>
          <w:szCs w:val="32"/>
        </w:rPr>
      </w:pPr>
      <w:r>
        <w:rPr>
          <w:sz w:val="32"/>
        </w:rPr>
        <mc:AlternateContent>
          <mc:Choice Requires="wps">
            <w:drawing>
              <wp:anchor distT="0" distB="0" distL="114300" distR="114300" simplePos="0" relativeHeight="1531474944" behindDoc="0" locked="0" layoutInCell="1" allowOverlap="1">
                <wp:simplePos x="0" y="0"/>
                <wp:positionH relativeFrom="column">
                  <wp:posOffset>2210435</wp:posOffset>
                </wp:positionH>
                <wp:positionV relativeFrom="paragraph">
                  <wp:posOffset>395605</wp:posOffset>
                </wp:positionV>
                <wp:extent cx="1123950" cy="428625"/>
                <wp:effectExtent l="6350" t="6350" r="12700" b="22225"/>
                <wp:wrapNone/>
                <wp:docPr id="1605" name="流程图: 可选过程 1605"/>
                <wp:cNvGraphicFramePr/>
                <a:graphic xmlns:a="http://schemas.openxmlformats.org/drawingml/2006/main">
                  <a:graphicData uri="http://schemas.microsoft.com/office/word/2010/wordprocessingShape">
                    <wps:wsp>
                      <wps:cNvSpPr/>
                      <wps:spPr>
                        <a:xfrm>
                          <a:off x="0" y="0"/>
                          <a:ext cx="1123950" cy="428625"/>
                        </a:xfrm>
                        <a:prstGeom prst="flowChartAlternate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Theme="minorEastAsia"/>
                                <w:lang w:val="en-US" w:eastAsia="zh-CN"/>
                              </w:rPr>
                            </w:pPr>
                            <w:r>
                              <w:rPr>
                                <w:rFonts w:hint="eastAsia" w:ascii="仿宋" w:hAnsi="仿宋" w:eastAsia="仿宋" w:cs="仿宋"/>
                                <w:sz w:val="24"/>
                                <w:szCs w:val="24"/>
                                <w:lang w:val="en-US" w:eastAsia="zh-CN"/>
                              </w:rPr>
                              <w:t xml:space="preserve">申请人申请 </w:t>
                            </w:r>
                            <w:r>
                              <w:rPr>
                                <w:rFonts w:hint="eastAsia"/>
                                <w:lang w:val="en-US"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174.05pt;margin-top:31.15pt;height:33.75pt;width:88.5pt;z-index:1531474944;v-text-anchor:middle;mso-width-relative:page;mso-height-relative:page;" fillcolor="#FFFFFF [3201]" filled="t" stroked="t" coordsize="21600,21600" o:gfxdata="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CE4ie92QAAAAoBAAAPAAAAAAAAAAEAIAAAACIAAABkcnMvZG93bnJldi54bWxQSwEC&#10;FAAUAAAACACHTuJAqQbpYJ4CAAArBQAADgAAAAAAAAABACAAAAAoAQAAZHJzL2Uyb0RvYy54bWxQ&#10;SwUGAAAAAAYABgBZAQAAOAYAAAAA&#10;">
                <v:fill on="t" focussize="0,0"/>
                <v:stroke weight="1pt" color="#000000 [3213]" miterlimit="8" joinstyle="miter"/>
                <v:imagedata o:title=""/>
                <o:lock v:ext="edit" aspectratio="f"/>
                <v:textbox>
                  <w:txbxContent>
                    <w:p>
                      <w:pPr>
                        <w:jc w:val="center"/>
                        <w:rPr>
                          <w:rFonts w:hint="default" w:eastAsiaTheme="minorEastAsia"/>
                          <w:lang w:val="en-US" w:eastAsia="zh-CN"/>
                        </w:rPr>
                      </w:pPr>
                      <w:r>
                        <w:rPr>
                          <w:rFonts w:hint="eastAsia" w:ascii="仿宋" w:hAnsi="仿宋" w:eastAsia="仿宋" w:cs="仿宋"/>
                          <w:sz w:val="24"/>
                          <w:szCs w:val="24"/>
                          <w:lang w:val="en-US" w:eastAsia="zh-CN"/>
                        </w:rPr>
                        <w:t xml:space="preserve">申请人申请 </w:t>
                      </w:r>
                      <w:r>
                        <w:rPr>
                          <w:rFonts w:hint="eastAsia"/>
                          <w:lang w:val="en-US" w:eastAsia="zh-CN"/>
                        </w:rPr>
                        <w:t xml:space="preserve">                                                                                                                                                                                                                                                                               </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3909437440" behindDoc="0" locked="0" layoutInCell="1" allowOverlap="1">
                <wp:simplePos x="0" y="0"/>
                <wp:positionH relativeFrom="column">
                  <wp:posOffset>104775</wp:posOffset>
                </wp:positionH>
                <wp:positionV relativeFrom="paragraph">
                  <wp:posOffset>240030</wp:posOffset>
                </wp:positionV>
                <wp:extent cx="1282065" cy="2092960"/>
                <wp:effectExtent l="6350" t="6350" r="6985" b="15240"/>
                <wp:wrapNone/>
                <wp:docPr id="1606" name="流程图: 过程 1606"/>
                <wp:cNvGraphicFramePr/>
                <a:graphic xmlns:a="http://schemas.openxmlformats.org/drawingml/2006/main">
                  <a:graphicData uri="http://schemas.microsoft.com/office/word/2010/wordprocessingShape">
                    <wps:wsp>
                      <wps:cNvSpPr/>
                      <wps:spPr>
                        <a:xfrm>
                          <a:off x="0" y="0"/>
                          <a:ext cx="1282065" cy="209296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bidi w:val="0"/>
                              <w:rPr>
                                <w:rFonts w:hint="eastAsia" w:ascii="仿宋" w:hAnsi="仿宋" w:eastAsia="仿宋" w:cs="仿宋"/>
                                <w:sz w:val="24"/>
                                <w:szCs w:val="24"/>
                                <w:lang w:eastAsia="zh-CN"/>
                              </w:rPr>
                            </w:pPr>
                            <w:r>
                              <w:rPr>
                                <w:rFonts w:hint="eastAsia" w:ascii="仿宋" w:hAnsi="仿宋" w:eastAsia="仿宋" w:cs="仿宋"/>
                                <w:sz w:val="24"/>
                                <w:szCs w:val="24"/>
                              </w:rPr>
                              <w:t>对办理农村土地承包经营权证业务材料不齐全的或不予受理的当事人，不履行告知义务，借机吃拿卡要，向当事人索取好处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8.25pt;margin-top:18.9pt;height:164.8pt;width:100.95pt;z-index:-385529856;v-text-anchor:middle;mso-width-relative:page;mso-height-relative:page;" fillcolor="#FFFFFF [3201]" filled="t" stroked="t" coordsize="21600,21600" o:gfxdata="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CKLvRQ1AAAAAkBAAAP&#10;AAAAAAAAAAEAIAAAACIAAABkcnMvZG93bnJldi54bWxQSwECFAAUAAAACACHTuJAoaEekY4CAAAd&#10;BQAADgAAAAAAAAABACAAAAAjAQAAZHJzL2Uyb0RvYy54bWxQSwUGAAAAAAYABgBZAQAAIwYAAAAA&#10;">
                <v:fill on="t" focussize="0,0"/>
                <v:stroke weight="1pt" color="#000000 [3213]" miterlimit="8" joinstyle="miter"/>
                <v:imagedata o:title=""/>
                <o:lock v:ext="edit" aspectratio="f"/>
                <v:textbox>
                  <w:txbxContent>
                    <w:p>
                      <w:pPr>
                        <w:bidi w:val="0"/>
                        <w:rPr>
                          <w:rFonts w:hint="eastAsia" w:ascii="仿宋" w:hAnsi="仿宋" w:eastAsia="仿宋" w:cs="仿宋"/>
                          <w:sz w:val="24"/>
                          <w:szCs w:val="24"/>
                          <w:lang w:eastAsia="zh-CN"/>
                        </w:rPr>
                      </w:pPr>
                      <w:r>
                        <w:rPr>
                          <w:rFonts w:hint="eastAsia" w:ascii="仿宋" w:hAnsi="仿宋" w:eastAsia="仿宋" w:cs="仿宋"/>
                          <w:sz w:val="24"/>
                          <w:szCs w:val="24"/>
                        </w:rPr>
                        <w:t>对办理农村土地承包经营权证业务材料不齐全的或不予受理的当事人，不履行告知义务，借机吃拿卡要，向当事人索取好处</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4164813824" behindDoc="0" locked="0" layoutInCell="1" allowOverlap="1">
                <wp:simplePos x="0" y="0"/>
                <wp:positionH relativeFrom="column">
                  <wp:posOffset>4079240</wp:posOffset>
                </wp:positionH>
                <wp:positionV relativeFrom="paragraph">
                  <wp:posOffset>187325</wp:posOffset>
                </wp:positionV>
                <wp:extent cx="1242695" cy="2144395"/>
                <wp:effectExtent l="6350" t="6350" r="8255" b="20955"/>
                <wp:wrapNone/>
                <wp:docPr id="1607" name="流程图: 过程 1607"/>
                <wp:cNvGraphicFramePr/>
                <a:graphic xmlns:a="http://schemas.openxmlformats.org/drawingml/2006/main">
                  <a:graphicData uri="http://schemas.microsoft.com/office/word/2010/wordprocessingShape">
                    <wps:wsp>
                      <wps:cNvSpPr/>
                      <wps:spPr>
                        <a:xfrm>
                          <a:off x="0" y="0"/>
                          <a:ext cx="1242695" cy="214439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 w:hAnsi="仿宋" w:eastAsia="仿宋" w:cs="仿宋"/>
                                <w:sz w:val="24"/>
                                <w:szCs w:val="24"/>
                                <w:lang w:eastAsia="zh-CN"/>
                              </w:rPr>
                            </w:pPr>
                            <w:r>
                              <w:rPr>
                                <w:rFonts w:hint="eastAsia" w:ascii="仿宋" w:hAnsi="仿宋" w:eastAsia="仿宋" w:cs="仿宋"/>
                                <w:i w:val="0"/>
                                <w:caps w:val="0"/>
                                <w:color w:val="333333"/>
                                <w:spacing w:val="0"/>
                                <w:sz w:val="24"/>
                                <w:szCs w:val="24"/>
                                <w:shd w:val="clear" w:fill="FFFFFF"/>
                              </w:rPr>
                              <w:t>加强对工作人员的业务培训，尤其是《中华人民共和国农村土地承包经营权证管理办法》的学习，熟悉工作开展流程和要求。</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21.2pt;margin-top:14.75pt;height:168.85pt;width:97.85pt;z-index:-130153472;v-text-anchor:middle;mso-width-relative:page;mso-height-relative:page;" fillcolor="#FFFFFF [3201]" filled="t" stroked="t" coordsize="21600,21600" o:gfxdata="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Q/5oYdYAAAAKAQAA&#10;DwAAAAAAAAABACAAAAAiAAAAZHJzL2Rvd25yZXYueG1sUEsBAhQAFAAAAAgAh07iQM/OV/yNAgAA&#10;HQUAAA4AAAAAAAAAAQAgAAAAJQEAAGRycy9lMm9Eb2MueG1sUEsFBgAAAAAGAAYAWQEAACQGAAAA&#10;AA==&#10;">
                <v:fill on="t" focussize="0,0"/>
                <v:stroke weight="1pt" color="#000000 [3213]" miterlimit="8" joinstyle="miter"/>
                <v:imagedata o:title=""/>
                <o:lock v:ext="edit" aspectratio="f"/>
                <v:textbox>
                  <w:txbxContent>
                    <w:p>
                      <w:pPr>
                        <w:jc w:val="left"/>
                        <w:rPr>
                          <w:rFonts w:hint="eastAsia" w:ascii="仿宋" w:hAnsi="仿宋" w:eastAsia="仿宋" w:cs="仿宋"/>
                          <w:sz w:val="24"/>
                          <w:szCs w:val="24"/>
                          <w:lang w:eastAsia="zh-CN"/>
                        </w:rPr>
                      </w:pPr>
                      <w:r>
                        <w:rPr>
                          <w:rFonts w:hint="eastAsia" w:ascii="仿宋" w:hAnsi="仿宋" w:eastAsia="仿宋" w:cs="仿宋"/>
                          <w:i w:val="0"/>
                          <w:caps w:val="0"/>
                          <w:color w:val="333333"/>
                          <w:spacing w:val="0"/>
                          <w:sz w:val="24"/>
                          <w:szCs w:val="24"/>
                          <w:shd w:val="clear" w:fill="FFFFFF"/>
                        </w:rPr>
                        <w:t>加强对工作人员的业务培训，尤其是《中华人民共和国农村土地承包经营权证管理办法》的学习，熟悉工作开展流程和要求。</w:t>
                      </w:r>
                    </w:p>
                  </w:txbxContent>
                </v:textbox>
              </v:shape>
            </w:pict>
          </mc:Fallback>
        </mc:AlternateContent>
      </w:r>
    </w:p>
    <w:p>
      <w:pPr>
        <w:numPr>
          <w:ilvl w:val="0"/>
          <w:numId w:val="0"/>
        </w:numPr>
        <w:bidi w:val="0"/>
        <w:rPr>
          <w:rFonts w:hint="eastAsia" w:ascii="黑体" w:hAnsi="黑体" w:eastAsia="黑体" w:cs="黑体"/>
          <w:sz w:val="32"/>
          <w:szCs w:val="32"/>
        </w:rPr>
      </w:pPr>
      <w:r>
        <w:rPr>
          <w:sz w:val="32"/>
        </w:rPr>
        <mc:AlternateContent>
          <mc:Choice Requires="wps">
            <w:drawing>
              <wp:anchor distT="0" distB="0" distL="114300" distR="114300" simplePos="0" relativeHeight="1531139072" behindDoc="0" locked="0" layoutInCell="1" allowOverlap="1">
                <wp:simplePos x="0" y="0"/>
                <wp:positionH relativeFrom="column">
                  <wp:posOffset>2772410</wp:posOffset>
                </wp:positionH>
                <wp:positionV relativeFrom="paragraph">
                  <wp:posOffset>31750</wp:posOffset>
                </wp:positionV>
                <wp:extent cx="0" cy="843915"/>
                <wp:effectExtent l="48895" t="0" r="65405" b="13335"/>
                <wp:wrapNone/>
                <wp:docPr id="1608" name="直接箭头连接符 1608"/>
                <wp:cNvGraphicFramePr/>
                <a:graphic xmlns:a="http://schemas.openxmlformats.org/drawingml/2006/main">
                  <a:graphicData uri="http://schemas.microsoft.com/office/word/2010/wordprocessingShape">
                    <wps:wsp>
                      <wps:cNvCnPr>
                        <a:stCxn id="1605" idx="2"/>
                        <a:endCxn id="1616" idx="0"/>
                      </wps:cNvCnPr>
                      <wps:spPr>
                        <a:xfrm>
                          <a:off x="0" y="0"/>
                          <a:ext cx="0" cy="84391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3pt;margin-top:2.5pt;height:66.45pt;width:0pt;z-index:1531139072;mso-width-relative:page;mso-height-relative:page;" filled="f" stroked="t" coordsize="21600,21600" o:gfxdata="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OA/gt1wAA&#10;AAkBAAAPAAAAAAAAAAEAIAAAACIAAABkcnMvZG93bnJldi54bWxQSwECFAAUAAAACACHTuJAFjwU&#10;FR8CAAApBAAADgAAAAAAAAABACAAAAAmAQAAZHJzL2Uyb0RvYy54bWxQSwUGAAAAAAYABgBZAQAA&#10;twU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1531142144" behindDoc="0" locked="0" layoutInCell="1" allowOverlap="1">
                <wp:simplePos x="0" y="0"/>
                <wp:positionH relativeFrom="column">
                  <wp:posOffset>2762250</wp:posOffset>
                </wp:positionH>
                <wp:positionV relativeFrom="paragraph">
                  <wp:posOffset>1466215</wp:posOffset>
                </wp:positionV>
                <wp:extent cx="10160" cy="949325"/>
                <wp:effectExtent l="48260" t="0" r="55880" b="3175"/>
                <wp:wrapNone/>
                <wp:docPr id="1609" name="直接箭头连接符 1609"/>
                <wp:cNvGraphicFramePr/>
                <a:graphic xmlns:a="http://schemas.openxmlformats.org/drawingml/2006/main">
                  <a:graphicData uri="http://schemas.microsoft.com/office/word/2010/wordprocessingShape">
                    <wps:wsp>
                      <wps:cNvCnPr>
                        <a:stCxn id="1616" idx="2"/>
                        <a:endCxn id="1621" idx="0"/>
                      </wps:cNvCnPr>
                      <wps:spPr>
                        <a:xfrm flipH="1">
                          <a:off x="0" y="0"/>
                          <a:ext cx="10160" cy="9493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17.5pt;margin-top:115.45pt;height:74.75pt;width:0.8pt;z-index:1531142144;mso-width-relative:page;mso-height-relative:page;" filled="f" stroked="t" coordsize="21600,21600" o:gfxdata="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4GAdENsAAAALAQAADwAAAAAAAAABACAAAAAiAAAAZHJzL2Rvd25yZXYueG1sUEsB&#10;AhQAFAAAAAgAh07iQJ6de+krAgAANwQAAA4AAAAAAAAAAQAgAAAAKgEAAGRycy9lMm9Eb2MueG1s&#10;UEsFBgAAAAAGAAYAWQEAAMcFA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1531414528" behindDoc="0" locked="0" layoutInCell="1" allowOverlap="1">
                <wp:simplePos x="0" y="0"/>
                <wp:positionH relativeFrom="column">
                  <wp:posOffset>2762250</wp:posOffset>
                </wp:positionH>
                <wp:positionV relativeFrom="paragraph">
                  <wp:posOffset>3081655</wp:posOffset>
                </wp:positionV>
                <wp:extent cx="10160" cy="1553845"/>
                <wp:effectExtent l="39370" t="0" r="64770" b="8255"/>
                <wp:wrapNone/>
                <wp:docPr id="1610" name="直接箭头连接符 1610"/>
                <wp:cNvGraphicFramePr/>
                <a:graphic xmlns:a="http://schemas.openxmlformats.org/drawingml/2006/main">
                  <a:graphicData uri="http://schemas.microsoft.com/office/word/2010/wordprocessingShape">
                    <wps:wsp>
                      <wps:cNvCnPr>
                        <a:stCxn id="1621" idx="2"/>
                        <a:endCxn id="1628" idx="0"/>
                      </wps:cNvCnPr>
                      <wps:spPr>
                        <a:xfrm>
                          <a:off x="0" y="0"/>
                          <a:ext cx="10160" cy="155384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7.5pt;margin-top:242.65pt;height:122.35pt;width:0.8pt;z-index:1531414528;mso-width-relative:page;mso-height-relative:page;" filled="f" stroked="t" coordsize="21600,21600" o:gfxdata="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xqtg2wAAAAsBAAAPAAAAAAAAAAEAIAAAACIAAABkcnMvZG93bnJldi54bWxQSwECFAAUAAAA&#10;CACHTuJAuw+yWCQCAAAuBAAADgAAAAAAAAABACAAAAAqAQAAZHJzL2Uyb0RvYy54bWxQSwUGAAAA&#10;AAYABgBZAQAAwAU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1531155456" behindDoc="0" locked="0" layoutInCell="1" allowOverlap="1">
                <wp:simplePos x="0" y="0"/>
                <wp:positionH relativeFrom="column">
                  <wp:posOffset>2772410</wp:posOffset>
                </wp:positionH>
                <wp:positionV relativeFrom="paragraph">
                  <wp:posOffset>5301615</wp:posOffset>
                </wp:positionV>
                <wp:extent cx="0" cy="541020"/>
                <wp:effectExtent l="48895" t="0" r="65405" b="11430"/>
                <wp:wrapNone/>
                <wp:docPr id="1611" name="直接箭头连接符 1611"/>
                <wp:cNvGraphicFramePr/>
                <a:graphic xmlns:a="http://schemas.openxmlformats.org/drawingml/2006/main">
                  <a:graphicData uri="http://schemas.microsoft.com/office/word/2010/wordprocessingShape">
                    <wps:wsp>
                      <wps:cNvCnPr>
                        <a:stCxn id="1628" idx="2"/>
                        <a:endCxn id="1631" idx="0"/>
                      </wps:cNvCnPr>
                      <wps:spPr>
                        <a:xfrm>
                          <a:off x="0" y="0"/>
                          <a:ext cx="0" cy="54102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3pt;margin-top:417.45pt;height:42.6pt;width:0pt;z-index:1531155456;mso-width-relative:page;mso-height-relative:page;" filled="f" stroked="t" coordsize="21600,21600" o:gfxdata="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8K&#10;Y2jZAAAACwEAAA8AAAAAAAAAAQAgAAAAIgAAAGRycy9kb3ducmV2LnhtbFBLAQIUABQAAAAIAIdO&#10;4kDkO0o5IgIAACkEAAAOAAAAAAAAAAEAIAAAACgBAABkcnMvZTJvRG9jLnhtbFBLBQYAAAAABgAG&#10;AFkBAAC8BQAAAAA=&#10;">
                <v:fill on="f" focussize="0,0"/>
                <v:stroke weight="0.5pt" color="#000000 [3213]" miterlimit="8" joinstyle="miter" endarrow="open"/>
                <v:imagedata o:title=""/>
                <o:lock v:ext="edit" aspectratio="f"/>
              </v:shape>
            </w:pict>
          </mc:Fallback>
        </mc:AlternateContent>
      </w:r>
    </w:p>
    <w:p>
      <w:pPr>
        <w:numPr>
          <w:ilvl w:val="0"/>
          <w:numId w:val="0"/>
        </w:numPr>
        <w:bidi w:val="0"/>
        <w:rPr>
          <w:rFonts w:hint="eastAsia" w:ascii="黑体" w:hAnsi="黑体" w:eastAsia="黑体" w:cs="黑体"/>
          <w:sz w:val="32"/>
          <w:szCs w:val="32"/>
        </w:rPr>
      </w:pPr>
    </w:p>
    <w:p>
      <w:pPr>
        <w:numPr>
          <w:ilvl w:val="0"/>
          <w:numId w:val="0"/>
        </w:numPr>
        <w:bidi w:val="0"/>
        <w:rPr>
          <w:rFonts w:hint="eastAsia" w:ascii="黑体" w:hAnsi="黑体" w:eastAsia="黑体" w:cs="黑体"/>
          <w:sz w:val="32"/>
          <w:szCs w:val="32"/>
        </w:rPr>
      </w:pPr>
      <w:r>
        <w:rPr>
          <w:rFonts w:hint="eastAsia" w:ascii="仿宋" w:hAnsi="仿宋" w:eastAsia="仿宋" w:cs="仿宋"/>
          <w:sz w:val="24"/>
          <w:szCs w:val="24"/>
        </w:rPr>
        <mc:AlternateContent>
          <mc:Choice Requires="wps">
            <w:drawing>
              <wp:anchor distT="0" distB="0" distL="114300" distR="114300" simplePos="0" relativeHeight="3906695168" behindDoc="1" locked="0" layoutInCell="1" allowOverlap="1">
                <wp:simplePos x="0" y="0"/>
                <wp:positionH relativeFrom="column">
                  <wp:posOffset>1461135</wp:posOffset>
                </wp:positionH>
                <wp:positionV relativeFrom="paragraph">
                  <wp:posOffset>73660</wp:posOffset>
                </wp:positionV>
                <wp:extent cx="704215" cy="285750"/>
                <wp:effectExtent l="0" t="0" r="635" b="0"/>
                <wp:wrapNone/>
                <wp:docPr id="1612" name="流程图: 过程 1612"/>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15.05pt;margin-top:5.8pt;height:22.5pt;width:55.45pt;z-index:-891588608;v-text-anchor:middle;mso-width-relative:page;mso-height-relative:page;" fillcolor="#FFFFFF [3201]" filled="t" stroked="f" coordsize="21600,21600" o:gfxdata="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PaSHHDWAAAACQEAAA8A&#10;AAAAAAAAAQAgAAAAIgAAAGRycy9kb3ducmV2LnhtbFBLAQIUABQAAAAIAIdO4kDc056QiwIAAPIE&#10;AAAOAAAAAAAAAAEAIAAAACUBAABkcnMvZTJvRG9jLnhtbFBLBQYAAAAABgAGAFkBAAAiBgAAA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v:textbox>
              </v:shape>
            </w:pict>
          </mc:Fallback>
        </mc:AlternateContent>
      </w:r>
      <w:r>
        <w:rPr>
          <w:sz w:val="32"/>
        </w:rPr>
        <mc:AlternateContent>
          <mc:Choice Requires="wps">
            <w:drawing>
              <wp:anchor distT="0" distB="0" distL="114300" distR="114300" simplePos="0" relativeHeight="3901210624" behindDoc="0" locked="0" layoutInCell="1" allowOverlap="1">
                <wp:simplePos x="0" y="0"/>
                <wp:positionH relativeFrom="column">
                  <wp:posOffset>1398270</wp:posOffset>
                </wp:positionH>
                <wp:positionV relativeFrom="paragraph">
                  <wp:posOffset>376555</wp:posOffset>
                </wp:positionV>
                <wp:extent cx="762000" cy="3175"/>
                <wp:effectExtent l="0" t="48895" r="0" b="62230"/>
                <wp:wrapNone/>
                <wp:docPr id="1613" name="直接箭头连接符 1613"/>
                <wp:cNvGraphicFramePr/>
                <a:graphic xmlns:a="http://schemas.openxmlformats.org/drawingml/2006/main">
                  <a:graphicData uri="http://schemas.microsoft.com/office/word/2010/wordprocessingShape">
                    <wps:wsp>
                      <wps:cNvCnPr/>
                      <wps:spPr>
                        <a:xfrm flipH="1" flipV="1">
                          <a:off x="0" y="0"/>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10.1pt;margin-top:29.65pt;height:0.25pt;width:60pt;z-index:-393756672;mso-width-relative:page;mso-height-relative:page;" filled="f" stroked="t" coordsize="21600,21600" o:gfxdata="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aec609YAAAAJAQAADwAAAAAAAAAB&#10;ACAAAAAiAAAAZHJzL2Rvd25yZXYueG1sUEsBAhQAFAAAAAgAh07iQMRUwE0SAgAA+gMAAA4AAAAA&#10;AAAAAQAgAAAAJQEAAGRycy9lMm9Eb2MueG1sUEsFBgAAAAAGAAYAWQEAAKkFAAAAAA==&#10;">
                <v:fill on="f" focussize="0,0"/>
                <v:stroke weight="0.5pt" color="#000000 [3213]" miterlimit="8" joinstyle="miter" endarrow="open"/>
                <v:imagedata o:title=""/>
                <o:lock v:ext="edit" aspectratio="f"/>
              </v:shape>
            </w:pict>
          </mc:Fallback>
        </mc:AlternateContent>
      </w:r>
      <w:r>
        <w:rPr>
          <w:rFonts w:hint="eastAsia" w:ascii="仿宋" w:hAnsi="仿宋" w:eastAsia="仿宋" w:cs="仿宋"/>
          <w:sz w:val="24"/>
          <w:szCs w:val="24"/>
        </w:rPr>
        <mc:AlternateContent>
          <mc:Choice Requires="wps">
            <w:drawing>
              <wp:anchor distT="0" distB="0" distL="114300" distR="114300" simplePos="0" relativeHeight="4105320448" behindDoc="1" locked="0" layoutInCell="1" allowOverlap="1">
                <wp:simplePos x="0" y="0"/>
                <wp:positionH relativeFrom="column">
                  <wp:posOffset>3269615</wp:posOffset>
                </wp:positionH>
                <wp:positionV relativeFrom="paragraph">
                  <wp:posOffset>134620</wp:posOffset>
                </wp:positionV>
                <wp:extent cx="857250" cy="294640"/>
                <wp:effectExtent l="0" t="0" r="0" b="10160"/>
                <wp:wrapNone/>
                <wp:docPr id="1614" name="流程图: 过程 1614"/>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57.45pt;margin-top:10.6pt;height:23.2pt;width:67.5pt;z-index:-692963328;v-text-anchor:middle;mso-width-relative:page;mso-height-relative:page;" fillcolor="#FFFFFF [3201]" filled="t" stroked="f" coordsize="21600,21600" o:gfxdata="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WVukk1wAAAAkBAAAPAAAA&#10;AAAAAAEAIAAAACIAAABkcnMvZG93bnJldi54bWxQSwECFAAUAAAACACHTuJAsJHoUIgCAADyBAAA&#10;DgAAAAAAAAABACAAAAAmAQAAZHJzL2Uyb0RvYy54bWxQSwUGAAAAAAYABgBZAQAAIAYAAA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v:textbox>
              </v:shape>
            </w:pict>
          </mc:Fallback>
        </mc:AlternateContent>
      </w:r>
      <w:r>
        <w:rPr>
          <w:sz w:val="32"/>
        </w:rPr>
        <mc:AlternateContent>
          <mc:Choice Requires="wps">
            <w:drawing>
              <wp:anchor distT="0" distB="0" distL="114300" distR="114300" simplePos="0" relativeHeight="4048569344" behindDoc="0" locked="0" layoutInCell="1" allowOverlap="1">
                <wp:simplePos x="0" y="0"/>
                <wp:positionH relativeFrom="column">
                  <wp:posOffset>3378835</wp:posOffset>
                </wp:positionH>
                <wp:positionV relativeFrom="paragraph">
                  <wp:posOffset>391160</wp:posOffset>
                </wp:positionV>
                <wp:extent cx="685800" cy="3810"/>
                <wp:effectExtent l="0" t="45720" r="0" b="64770"/>
                <wp:wrapNone/>
                <wp:docPr id="1615" name="直接箭头连接符 1615"/>
                <wp:cNvGraphicFramePr/>
                <a:graphic xmlns:a="http://schemas.openxmlformats.org/drawingml/2006/main">
                  <a:graphicData uri="http://schemas.microsoft.com/office/word/2010/wordprocessingShape">
                    <wps:wsp>
                      <wps:cNvCnPr/>
                      <wps:spPr>
                        <a:xfrm>
                          <a:off x="0" y="0"/>
                          <a:ext cx="685800" cy="381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66.05pt;margin-top:30.8pt;height:0.3pt;width:54pt;z-index:-246397952;mso-width-relative:page;mso-height-relative:page;" filled="f" stroked="t" coordsize="21600,21600" o:gfxdata="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iTgzk1wAAAAkBAAAPAAAAAAAAAAEAIAAAACIAAABk&#10;cnMvZG93bnJldi54bWxQSwECFAAUAAAACACHTuJAggm6JgcCAADmAwAADgAAAAAAAAABACAAAAAm&#10;AQAAZHJzL2Uyb0RvYy54bWxQSwUGAAAAAAYABgBZAQAAnwU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1531140096" behindDoc="0" locked="0" layoutInCell="1" allowOverlap="1">
                <wp:simplePos x="0" y="0"/>
                <wp:positionH relativeFrom="column">
                  <wp:posOffset>2153285</wp:posOffset>
                </wp:positionH>
                <wp:positionV relativeFrom="paragraph">
                  <wp:posOffset>83185</wp:posOffset>
                </wp:positionV>
                <wp:extent cx="1238250" cy="590550"/>
                <wp:effectExtent l="14605" t="6985" r="23495" b="12065"/>
                <wp:wrapNone/>
                <wp:docPr id="1616" name="流程图: 决策 1616"/>
                <wp:cNvGraphicFramePr/>
                <a:graphic xmlns:a="http://schemas.openxmlformats.org/drawingml/2006/main">
                  <a:graphicData uri="http://schemas.microsoft.com/office/word/2010/wordprocessingShape">
                    <wps:wsp>
                      <wps:cNvSpPr/>
                      <wps:spPr>
                        <a:xfrm>
                          <a:off x="0" y="0"/>
                          <a:ext cx="1238250" cy="590550"/>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169.55pt;margin-top:6.55pt;height:46.5pt;width:97.5pt;z-index:1531140096;v-text-anchor:middle;mso-width-relative:page;mso-height-relative:page;" fillcolor="#FFFFFF [3201]" filled="t" stroked="t" coordsize="21600,21600" o:gfxdata="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FpVb79gA&#10;AAAKAQAADwAAAAAAAAABACAAAAAiAAAAZHJzL2Rvd25yZXYueG1sUEsBAhQAFAAAAAgAh07iQBt0&#10;7naRAgAAHQUAAA4AAAAAAAAAAQAgAAAAJwEAAGRycy9lMm9Eb2MueG1sUEsFBgAAAAAGAAYAWQEA&#10;ACoGA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受理</w:t>
                      </w:r>
                    </w:p>
                  </w:txbxContent>
                </v:textbox>
              </v:shape>
            </w:pict>
          </mc:Fallback>
        </mc:AlternateContent>
      </w:r>
    </w:p>
    <w:p>
      <w:pPr>
        <w:numPr>
          <w:ilvl w:val="0"/>
          <w:numId w:val="0"/>
        </w:numPr>
        <w:bidi w:val="0"/>
        <w:ind w:firstLine="960" w:firstLineChars="4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p>
      <w:pPr>
        <w:numPr>
          <w:ilvl w:val="0"/>
          <w:numId w:val="0"/>
        </w:numPr>
        <w:bidi w:val="0"/>
        <w:ind w:firstLine="960" w:firstLineChars="400"/>
        <w:rPr>
          <w:rFonts w:hint="default" w:ascii="黑体" w:hAnsi="黑体" w:eastAsia="黑体" w:cs="黑体"/>
          <w:sz w:val="32"/>
          <w:szCs w:val="32"/>
          <w:lang w:val="en-US"/>
        </w:rPr>
      </w:pPr>
      <w:r>
        <w:rPr>
          <w:rFonts w:hint="eastAsia" w:ascii="仿宋" w:hAnsi="仿宋" w:eastAsia="仿宋" w:cs="仿宋"/>
          <w:sz w:val="24"/>
          <w:szCs w:val="24"/>
          <w:lang w:val="en-US" w:eastAsia="zh-CN"/>
        </w:rPr>
        <w:t xml:space="preserve">                    </w:t>
      </w:r>
    </w:p>
    <w:p>
      <w:pPr>
        <w:numPr>
          <w:ilvl w:val="0"/>
          <w:numId w:val="0"/>
        </w:numPr>
        <w:bidi w:val="0"/>
        <w:rPr>
          <w:rFonts w:hint="eastAsia" w:ascii="黑体" w:hAnsi="黑体" w:eastAsia="黑体" w:cs="黑体"/>
          <w:sz w:val="32"/>
          <w:szCs w:val="32"/>
        </w:rPr>
      </w:pPr>
      <w:r>
        <w:rPr>
          <w:rFonts w:hint="eastAsia" w:ascii="仿宋" w:hAnsi="仿宋" w:eastAsia="仿宋" w:cs="仿宋"/>
          <w:sz w:val="24"/>
          <w:szCs w:val="24"/>
        </w:rPr>
        <mc:AlternateContent>
          <mc:Choice Requires="wps">
            <w:drawing>
              <wp:anchor distT="0" distB="0" distL="114300" distR="114300" simplePos="0" relativeHeight="3930718208" behindDoc="0" locked="0" layoutInCell="1" allowOverlap="1">
                <wp:simplePos x="0" y="0"/>
                <wp:positionH relativeFrom="column">
                  <wp:posOffset>107950</wp:posOffset>
                </wp:positionH>
                <wp:positionV relativeFrom="paragraph">
                  <wp:posOffset>250190</wp:posOffset>
                </wp:positionV>
                <wp:extent cx="1197610" cy="2082165"/>
                <wp:effectExtent l="6350" t="6350" r="15240" b="6985"/>
                <wp:wrapNone/>
                <wp:docPr id="1617" name="流程图: 过程 1617"/>
                <wp:cNvGraphicFramePr/>
                <a:graphic xmlns:a="http://schemas.openxmlformats.org/drawingml/2006/main">
                  <a:graphicData uri="http://schemas.microsoft.com/office/word/2010/wordprocessingShape">
                    <wps:wsp>
                      <wps:cNvSpPr/>
                      <wps:spPr>
                        <a:xfrm>
                          <a:off x="0" y="0"/>
                          <a:ext cx="1197610" cy="208216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bidi w:val="0"/>
                              <w:rPr>
                                <w:rFonts w:hint="eastAsia" w:ascii="仿宋" w:hAnsi="仿宋" w:eastAsia="仿宋" w:cs="仿宋"/>
                                <w:sz w:val="24"/>
                                <w:szCs w:val="24"/>
                                <w:lang w:eastAsia="zh-CN"/>
                              </w:rPr>
                            </w:pPr>
                            <w:r>
                              <w:rPr>
                                <w:rFonts w:hint="eastAsia" w:ascii="仿宋" w:hAnsi="仿宋" w:eastAsia="仿宋" w:cs="仿宋"/>
                                <w:i w:val="0"/>
                                <w:caps w:val="0"/>
                                <w:color w:val="333333"/>
                                <w:spacing w:val="0"/>
                                <w:sz w:val="24"/>
                                <w:szCs w:val="24"/>
                                <w:shd w:val="clear" w:fill="FFFFFF"/>
                              </w:rPr>
                              <w:t>审查过程中，收受当事人的贿赂、接受宴请、高消费娱乐活动等，帮助当事人编制虚假材料或不按照法定招标、拍卖等程序确定施工单位</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8.5pt;margin-top:19.7pt;height:163.95pt;width:94.3pt;z-index:-364249088;v-text-anchor:middle;mso-width-relative:page;mso-height-relative:page;" fillcolor="#FFFFFF [3201]" filled="t" stroked="t" coordsize="21600,21600" o:gfxdata="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R26Qe1AAAAAkBAAAP&#10;AAAAAAAAAAEAIAAAACIAAABkcnMvZG93bnJldi54bWxQSwECFAAUAAAACACHTuJA8qujP44CAAAd&#10;BQAADgAAAAAAAAABACAAAAAjAQAAZHJzL2Uyb0RvYy54bWxQSwUGAAAAAAYABgBZAQAAIwYAAAAA&#10;">
                <v:fill on="t" focussize="0,0"/>
                <v:stroke weight="1pt" color="#000000 [3213]" miterlimit="8" joinstyle="miter"/>
                <v:imagedata o:title=""/>
                <o:lock v:ext="edit" aspectratio="f"/>
                <v:textbox>
                  <w:txbxContent>
                    <w:p>
                      <w:pPr>
                        <w:bidi w:val="0"/>
                        <w:rPr>
                          <w:rFonts w:hint="eastAsia" w:ascii="仿宋" w:hAnsi="仿宋" w:eastAsia="仿宋" w:cs="仿宋"/>
                          <w:sz w:val="24"/>
                          <w:szCs w:val="24"/>
                          <w:lang w:eastAsia="zh-CN"/>
                        </w:rPr>
                      </w:pPr>
                      <w:r>
                        <w:rPr>
                          <w:rFonts w:hint="eastAsia" w:ascii="仿宋" w:hAnsi="仿宋" w:eastAsia="仿宋" w:cs="仿宋"/>
                          <w:i w:val="0"/>
                          <w:caps w:val="0"/>
                          <w:color w:val="333333"/>
                          <w:spacing w:val="0"/>
                          <w:sz w:val="24"/>
                          <w:szCs w:val="24"/>
                          <w:shd w:val="clear" w:fill="FFFFFF"/>
                        </w:rPr>
                        <w:t>审查过程中，收受当事人的贿赂、接受宴请、高消费娱乐活动等，帮助当事人编制虚假材料或不按照法定招标、拍卖等程序确定施工单位</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1265010688" behindDoc="0" locked="0" layoutInCell="1" allowOverlap="1">
                <wp:simplePos x="0" y="0"/>
                <wp:positionH relativeFrom="column">
                  <wp:posOffset>4075430</wp:posOffset>
                </wp:positionH>
                <wp:positionV relativeFrom="paragraph">
                  <wp:posOffset>208280</wp:posOffset>
                </wp:positionV>
                <wp:extent cx="1277620" cy="2057400"/>
                <wp:effectExtent l="6350" t="6350" r="11430" b="12700"/>
                <wp:wrapNone/>
                <wp:docPr id="1618" name="流程图: 过程 1618"/>
                <wp:cNvGraphicFramePr/>
                <a:graphic xmlns:a="http://schemas.openxmlformats.org/drawingml/2006/main">
                  <a:graphicData uri="http://schemas.microsoft.com/office/word/2010/wordprocessingShape">
                    <wps:wsp>
                      <wps:cNvSpPr/>
                      <wps:spPr>
                        <a:xfrm>
                          <a:off x="0" y="0"/>
                          <a:ext cx="1277620" cy="205740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 w:hAnsi="仿宋" w:eastAsia="仿宋" w:cs="仿宋"/>
                                <w:sz w:val="24"/>
                                <w:szCs w:val="24"/>
                                <w:lang w:val="en-US" w:eastAsia="zh-CN"/>
                              </w:rPr>
                            </w:pPr>
                            <w:r>
                              <w:rPr>
                                <w:rFonts w:hint="eastAsia" w:ascii="仿宋" w:hAnsi="仿宋" w:eastAsia="仿宋" w:cs="仿宋"/>
                                <w:i w:val="0"/>
                                <w:caps w:val="0"/>
                                <w:color w:val="333333"/>
                                <w:spacing w:val="0"/>
                                <w:sz w:val="24"/>
                                <w:szCs w:val="24"/>
                                <w:shd w:val="clear" w:fill="FFFFFF"/>
                                <w:lang w:val="en-US" w:eastAsia="zh-CN"/>
                              </w:rPr>
                              <w:t>1.</w:t>
                            </w:r>
                            <w:r>
                              <w:rPr>
                                <w:rFonts w:hint="eastAsia" w:ascii="仿宋" w:hAnsi="仿宋" w:eastAsia="仿宋" w:cs="仿宋"/>
                                <w:i w:val="0"/>
                                <w:caps w:val="0"/>
                                <w:color w:val="333333"/>
                                <w:spacing w:val="0"/>
                                <w:sz w:val="24"/>
                                <w:szCs w:val="24"/>
                                <w:shd w:val="clear" w:fill="FFFFFF"/>
                              </w:rPr>
                              <w:t>健全工作机制，严格履行服务承诺制度，做到首问责任；</w:t>
                            </w:r>
                            <w:r>
                              <w:rPr>
                                <w:rFonts w:hint="eastAsia" w:ascii="仿宋" w:hAnsi="仿宋" w:eastAsia="仿宋" w:cs="仿宋"/>
                                <w:i w:val="0"/>
                                <w:caps w:val="0"/>
                                <w:color w:val="333333"/>
                                <w:spacing w:val="0"/>
                                <w:sz w:val="24"/>
                                <w:szCs w:val="24"/>
                                <w:shd w:val="clear" w:fill="FFFFFF"/>
                              </w:rPr>
                              <w:br w:type="textWrapping"/>
                            </w:r>
                            <w:r>
                              <w:rPr>
                                <w:rFonts w:hint="eastAsia" w:ascii="仿宋" w:hAnsi="仿宋" w:eastAsia="仿宋" w:cs="仿宋"/>
                                <w:i w:val="0"/>
                                <w:caps w:val="0"/>
                                <w:color w:val="333333"/>
                                <w:spacing w:val="0"/>
                                <w:sz w:val="24"/>
                                <w:szCs w:val="24"/>
                                <w:shd w:val="clear" w:fill="FFFFFF"/>
                                <w:lang w:val="en-US" w:eastAsia="zh-CN"/>
                              </w:rPr>
                              <w:t>2.</w:t>
                            </w:r>
                            <w:r>
                              <w:rPr>
                                <w:rFonts w:hint="eastAsia" w:ascii="仿宋" w:hAnsi="仿宋" w:eastAsia="仿宋" w:cs="仿宋"/>
                                <w:i w:val="0"/>
                                <w:caps w:val="0"/>
                                <w:color w:val="333333"/>
                                <w:spacing w:val="0"/>
                                <w:sz w:val="24"/>
                                <w:szCs w:val="24"/>
                                <w:shd w:val="clear" w:fill="FFFFFF"/>
                              </w:rPr>
                              <w:t>明确工作程序、时限等，按照核准规定办理，并公示办理程序和办理结果</w:t>
                            </w:r>
                            <w:r>
                              <w:rPr>
                                <w:rFonts w:hint="eastAsia" w:ascii="仿宋" w:hAnsi="仿宋" w:eastAsia="仿宋" w:cs="仿宋"/>
                                <w:i w:val="0"/>
                                <w:caps w:val="0"/>
                                <w:color w:val="333333"/>
                                <w:spacing w:val="0"/>
                                <w:sz w:val="24"/>
                                <w:szCs w:val="24"/>
                                <w:shd w:val="clear" w:fill="FFFFFF"/>
                                <w:lang w:eastAsia="zh-CN"/>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20.9pt;margin-top:16.4pt;height:162pt;width:100.6pt;z-index:1265010688;v-text-anchor:middle;mso-width-relative:page;mso-height-relative:page;" fillcolor="#FFFFFF [3201]" filled="t" stroked="t" coordsize="21600,21600" o:gfxdata="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e7TVE1gAAAAoBAAAP&#10;AAAAAAAAAAEAIAAAACIAAABkcnMvZG93bnJldi54bWxQSwECFAAUAAAACACHTuJAWbjQ/YwCAAAd&#10;BQAADgAAAAAAAAABACAAAAAlAQAAZHJzL2Uyb0RvYy54bWxQSwUGAAAAAAYABgBZAQAAIwYAAAAA&#10;">
                <v:fill on="t" focussize="0,0"/>
                <v:stroke weight="1pt" color="#000000 [3213]" miterlimit="8" joinstyle="miter"/>
                <v:imagedata o:title=""/>
                <o:lock v:ext="edit" aspectratio="f"/>
                <v:textbox>
                  <w:txbxContent>
                    <w:p>
                      <w:pPr>
                        <w:jc w:val="left"/>
                        <w:rPr>
                          <w:rFonts w:hint="eastAsia" w:ascii="仿宋" w:hAnsi="仿宋" w:eastAsia="仿宋" w:cs="仿宋"/>
                          <w:sz w:val="24"/>
                          <w:szCs w:val="24"/>
                          <w:lang w:val="en-US" w:eastAsia="zh-CN"/>
                        </w:rPr>
                      </w:pPr>
                      <w:r>
                        <w:rPr>
                          <w:rFonts w:hint="eastAsia" w:ascii="仿宋" w:hAnsi="仿宋" w:eastAsia="仿宋" w:cs="仿宋"/>
                          <w:i w:val="0"/>
                          <w:caps w:val="0"/>
                          <w:color w:val="333333"/>
                          <w:spacing w:val="0"/>
                          <w:sz w:val="24"/>
                          <w:szCs w:val="24"/>
                          <w:shd w:val="clear" w:fill="FFFFFF"/>
                          <w:lang w:val="en-US" w:eastAsia="zh-CN"/>
                        </w:rPr>
                        <w:t>1.</w:t>
                      </w:r>
                      <w:r>
                        <w:rPr>
                          <w:rFonts w:hint="eastAsia" w:ascii="仿宋" w:hAnsi="仿宋" w:eastAsia="仿宋" w:cs="仿宋"/>
                          <w:i w:val="0"/>
                          <w:caps w:val="0"/>
                          <w:color w:val="333333"/>
                          <w:spacing w:val="0"/>
                          <w:sz w:val="24"/>
                          <w:szCs w:val="24"/>
                          <w:shd w:val="clear" w:fill="FFFFFF"/>
                        </w:rPr>
                        <w:t>健全工作机制，严格履行服务承诺制度，做到首问责任；</w:t>
                      </w:r>
                      <w:r>
                        <w:rPr>
                          <w:rFonts w:hint="eastAsia" w:ascii="仿宋" w:hAnsi="仿宋" w:eastAsia="仿宋" w:cs="仿宋"/>
                          <w:i w:val="0"/>
                          <w:caps w:val="0"/>
                          <w:color w:val="333333"/>
                          <w:spacing w:val="0"/>
                          <w:sz w:val="24"/>
                          <w:szCs w:val="24"/>
                          <w:shd w:val="clear" w:fill="FFFFFF"/>
                        </w:rPr>
                        <w:br w:type="textWrapping"/>
                      </w:r>
                      <w:r>
                        <w:rPr>
                          <w:rFonts w:hint="eastAsia" w:ascii="仿宋" w:hAnsi="仿宋" w:eastAsia="仿宋" w:cs="仿宋"/>
                          <w:i w:val="0"/>
                          <w:caps w:val="0"/>
                          <w:color w:val="333333"/>
                          <w:spacing w:val="0"/>
                          <w:sz w:val="24"/>
                          <w:szCs w:val="24"/>
                          <w:shd w:val="clear" w:fill="FFFFFF"/>
                          <w:lang w:val="en-US" w:eastAsia="zh-CN"/>
                        </w:rPr>
                        <w:t>2.</w:t>
                      </w:r>
                      <w:r>
                        <w:rPr>
                          <w:rFonts w:hint="eastAsia" w:ascii="仿宋" w:hAnsi="仿宋" w:eastAsia="仿宋" w:cs="仿宋"/>
                          <w:i w:val="0"/>
                          <w:caps w:val="0"/>
                          <w:color w:val="333333"/>
                          <w:spacing w:val="0"/>
                          <w:sz w:val="24"/>
                          <w:szCs w:val="24"/>
                          <w:shd w:val="clear" w:fill="FFFFFF"/>
                        </w:rPr>
                        <w:t>明确工作程序、时限等，按照核准规定办理，并公示办理程序和办理结果</w:t>
                      </w:r>
                      <w:r>
                        <w:rPr>
                          <w:rFonts w:hint="eastAsia" w:ascii="仿宋" w:hAnsi="仿宋" w:eastAsia="仿宋" w:cs="仿宋"/>
                          <w:i w:val="0"/>
                          <w:caps w:val="0"/>
                          <w:color w:val="333333"/>
                          <w:spacing w:val="0"/>
                          <w:sz w:val="24"/>
                          <w:szCs w:val="24"/>
                          <w:shd w:val="clear" w:fill="FFFFFF"/>
                          <w:lang w:eastAsia="zh-CN"/>
                        </w:rPr>
                        <w:t>。</w:t>
                      </w:r>
                    </w:p>
                  </w:txbxContent>
                </v:textbox>
              </v:shape>
            </w:pict>
          </mc:Fallback>
        </mc:AlternateContent>
      </w:r>
    </w:p>
    <w:p>
      <w:pPr>
        <w:numPr>
          <w:ilvl w:val="0"/>
          <w:numId w:val="0"/>
        </w:numPr>
        <w:bidi w:val="0"/>
        <w:ind w:firstLine="4080" w:firstLineChars="1700"/>
        <w:rPr>
          <w:rFonts w:hint="eastAsia" w:ascii="黑体" w:hAnsi="黑体" w:eastAsia="黑体" w:cs="黑体"/>
          <w:sz w:val="32"/>
          <w:szCs w:val="32"/>
        </w:rPr>
      </w:pPr>
      <w:r>
        <w:rPr>
          <w:rFonts w:hint="eastAsia" w:ascii="仿宋" w:hAnsi="仿宋" w:eastAsia="仿宋" w:cs="仿宋"/>
          <w:sz w:val="24"/>
          <w:szCs w:val="24"/>
        </w:rPr>
        <mc:AlternateContent>
          <mc:Choice Requires="wps">
            <w:drawing>
              <wp:anchor distT="0" distB="0" distL="114300" distR="114300" simplePos="0" relativeHeight="3919968256" behindDoc="1" locked="0" layoutInCell="1" allowOverlap="1">
                <wp:simplePos x="0" y="0"/>
                <wp:positionH relativeFrom="column">
                  <wp:posOffset>1362710</wp:posOffset>
                </wp:positionH>
                <wp:positionV relativeFrom="paragraph">
                  <wp:posOffset>326390</wp:posOffset>
                </wp:positionV>
                <wp:extent cx="704215" cy="285750"/>
                <wp:effectExtent l="0" t="0" r="635" b="0"/>
                <wp:wrapNone/>
                <wp:docPr id="1619" name="流程图: 过程 1619"/>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07.3pt;margin-top:25.7pt;height:22.5pt;width:55.45pt;z-index:-878315520;v-text-anchor:middle;mso-width-relative:page;mso-height-relative:page;" fillcolor="#FFFFFF [3201]" filled="t" stroked="f" coordsize="21600,21600" o:gfxdata="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PiqeMvYAAAACQEA&#10;AA8AAAAAAAAAAQAgAAAAIgAAAGRycy9kb3ducmV2LnhtbFBLAQIUABQAAAAIAIdO4kBATRyijAIA&#10;APIEAAAOAAAAAAAAAAEAIAAAACcBAABkcnMvZTJvRG9jLnhtbFBLBQYAAAAABgAGAFkBAAAlBgAA&#10;A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226361344" behindDoc="1" locked="0" layoutInCell="1" allowOverlap="1">
                <wp:simplePos x="0" y="0"/>
                <wp:positionH relativeFrom="column">
                  <wp:posOffset>3355975</wp:posOffset>
                </wp:positionH>
                <wp:positionV relativeFrom="paragraph">
                  <wp:posOffset>299720</wp:posOffset>
                </wp:positionV>
                <wp:extent cx="857250" cy="294640"/>
                <wp:effectExtent l="0" t="0" r="0" b="10160"/>
                <wp:wrapNone/>
                <wp:docPr id="1620" name="流程图: 过程 1620"/>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64.25pt;margin-top:23.6pt;height:23.2pt;width:67.5pt;z-index:-276955136;v-text-anchor:middle;mso-width-relative:page;mso-height-relative:page;" fillcolor="#FFFFFF [3201]" filled="t" stroked="f" coordsize="21600,21600" o:gfxdata="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CI+w/2AAAAAkBAAAPAAAA&#10;AAAAAAEAIAAAACIAAABkcnMvZG93bnJldi54bWxQSwECFAAUAAAACACHTuJAKU4YYocCAADyBAAA&#10;DgAAAAAAAAABACAAAAAnAQAAZHJzL2Uyb0RvYy54bWxQSwUGAAAAAAYABgBZAQAAIAYAAA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v:textbox>
              </v:shape>
            </w:pict>
          </mc:Fallback>
        </mc:AlternateContent>
      </w:r>
      <w:r>
        <w:rPr>
          <w:sz w:val="32"/>
        </w:rPr>
        <mc:AlternateContent>
          <mc:Choice Requires="wps">
            <w:drawing>
              <wp:anchor distT="0" distB="0" distL="114300" distR="114300" simplePos="0" relativeHeight="1531166720" behindDoc="0" locked="0" layoutInCell="1" allowOverlap="1">
                <wp:simplePos x="0" y="0"/>
                <wp:positionH relativeFrom="column">
                  <wp:posOffset>2043430</wp:posOffset>
                </wp:positionH>
                <wp:positionV relativeFrom="paragraph">
                  <wp:posOffset>236220</wp:posOffset>
                </wp:positionV>
                <wp:extent cx="1437640" cy="666115"/>
                <wp:effectExtent l="6350" t="6350" r="22860" b="13335"/>
                <wp:wrapNone/>
                <wp:docPr id="1621" name="流程图: 过程 1621"/>
                <wp:cNvGraphicFramePr/>
                <a:graphic xmlns:a="http://schemas.openxmlformats.org/drawingml/2006/main">
                  <a:graphicData uri="http://schemas.microsoft.com/office/word/2010/wordprocessingShape">
                    <wps:wsp>
                      <wps:cNvSpPr/>
                      <wps:spPr>
                        <a:xfrm>
                          <a:off x="0" y="0"/>
                          <a:ext cx="1437640" cy="66611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乡镇人民政府初审并提出审查意见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60.9pt;margin-top:18.6pt;height:52.45pt;width:113.2pt;z-index:1531166720;v-text-anchor:middle;mso-width-relative:page;mso-height-relative:page;" fillcolor="#FFFFFF [3201]" filled="t" stroked="t" coordsize="21600,21600" o:gfxdata="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HZv95jVAAAACgEAAA8A&#10;AAAAAAAAAQAgAAAAIgAAAGRycy9kb3ducmV2LnhtbFBLAQIUABQAAAAIAIdO4kA4S9r2jAIAABwF&#10;AAAOAAAAAAAAAAEAIAAAACQBAABkcnMvZTJvRG9jLnhtbFBLBQYAAAAABgAGAFkBAAAiBg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乡镇人民政府初审并提出审查意见</w:t>
                      </w:r>
                    </w:p>
                  </w:txbxContent>
                </v:textbox>
              </v:shape>
            </w:pict>
          </mc:Fallback>
        </mc:AlternateContent>
      </w:r>
    </w:p>
    <w:p>
      <w:pPr>
        <w:numPr>
          <w:ilvl w:val="0"/>
          <w:numId w:val="0"/>
        </w:numPr>
        <w:bidi w:val="0"/>
        <w:rPr>
          <w:rFonts w:hint="eastAsia" w:ascii="黑体" w:hAnsi="黑体" w:eastAsia="黑体" w:cs="黑体"/>
          <w:sz w:val="32"/>
          <w:szCs w:val="32"/>
        </w:rPr>
      </w:pPr>
      <w:r>
        <w:rPr>
          <w:sz w:val="32"/>
        </w:rPr>
        <mc:AlternateContent>
          <mc:Choice Requires="wps">
            <w:drawing>
              <wp:anchor distT="0" distB="0" distL="114300" distR="114300" simplePos="0" relativeHeight="3911960576" behindDoc="0" locked="0" layoutInCell="1" allowOverlap="1">
                <wp:simplePos x="0" y="0"/>
                <wp:positionH relativeFrom="column">
                  <wp:posOffset>1292860</wp:posOffset>
                </wp:positionH>
                <wp:positionV relativeFrom="paragraph">
                  <wp:posOffset>209550</wp:posOffset>
                </wp:positionV>
                <wp:extent cx="762000" cy="3175"/>
                <wp:effectExtent l="0" t="48895" r="0" b="62230"/>
                <wp:wrapNone/>
                <wp:docPr id="1622" name="直接箭头连接符 1622"/>
                <wp:cNvGraphicFramePr/>
                <a:graphic xmlns:a="http://schemas.openxmlformats.org/drawingml/2006/main">
                  <a:graphicData uri="http://schemas.microsoft.com/office/word/2010/wordprocessingShape">
                    <wps:wsp>
                      <wps:cNvCnPr/>
                      <wps:spPr>
                        <a:xfrm flipH="1" flipV="1">
                          <a:off x="0" y="0"/>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01.8pt;margin-top:16.5pt;height:0.25pt;width:60pt;z-index:-383006720;mso-width-relative:page;mso-height-relative:page;" filled="f" stroked="t" coordsize="21600,21600" o:gfxdata="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fODgm1QAAAAkBAAAPAAAAAAAAAAEA&#10;IAAAACIAAABkcnMvZG93bnJldi54bWxQSwECFAAUAAAACACHTuJAkVAAHhICAAD6AwAADgAAAAAA&#10;AAABACAAAAAkAQAAZHJzL2Uyb0RvYy54bWxQSwUGAAAAAAYABgBZAQAAqAU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19728384" behindDoc="0" locked="0" layoutInCell="1" allowOverlap="1">
                <wp:simplePos x="0" y="0"/>
                <wp:positionH relativeFrom="column">
                  <wp:posOffset>3483610</wp:posOffset>
                </wp:positionH>
                <wp:positionV relativeFrom="paragraph">
                  <wp:posOffset>188595</wp:posOffset>
                </wp:positionV>
                <wp:extent cx="581025" cy="4445"/>
                <wp:effectExtent l="0" t="48260" r="9525" b="61595"/>
                <wp:wrapNone/>
                <wp:docPr id="1623" name="直接箭头连接符 1623"/>
                <wp:cNvGraphicFramePr/>
                <a:graphic xmlns:a="http://schemas.openxmlformats.org/drawingml/2006/main">
                  <a:graphicData uri="http://schemas.microsoft.com/office/word/2010/wordprocessingShape">
                    <wps:wsp>
                      <wps:cNvCnPr/>
                      <wps:spPr>
                        <a:xfrm flipV="1">
                          <a:off x="0" y="0"/>
                          <a:ext cx="581025" cy="444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74.3pt;margin-top:14.85pt;height:0.35pt;width:45.75pt;z-index:19728384;mso-width-relative:page;mso-height-relative:page;" filled="f" stroked="t" coordsize="21600,21600" o:gfxdata="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CUQTz2gAAAAkBAAAPAAAAAAAA&#10;AAEAIAAAACIAAABkcnMvZG93bnJldi54bWxQSwECFAAUAAAACACHTuJA3xRLKBACAADwAwAADgAA&#10;AAAAAAABACAAAAApAQAAZHJzL2Uyb0RvYy54bWxQSwUGAAAAAAYABgBZAQAAqwUAAAAA&#10;">
                <v:fill on="f" focussize="0,0"/>
                <v:stroke weight="0.5pt" color="#000000 [3213]" miterlimit="8" joinstyle="miter" endarrow="open"/>
                <v:imagedata o:title=""/>
                <o:lock v:ext="edit" aspectratio="f"/>
              </v:shape>
            </w:pict>
          </mc:Fallback>
        </mc:AlternateContent>
      </w:r>
    </w:p>
    <w:p>
      <w:pPr>
        <w:numPr>
          <w:ilvl w:val="0"/>
          <w:numId w:val="0"/>
        </w:numPr>
        <w:bidi w:val="0"/>
        <w:rPr>
          <w:rFonts w:hint="eastAsia" w:ascii="仿宋" w:hAnsi="仿宋" w:eastAsia="仿宋" w:cs="仿宋"/>
          <w:sz w:val="24"/>
          <w:szCs w:val="24"/>
          <w:lang w:val="en-US"/>
        </w:rPr>
      </w:pPr>
      <w:r>
        <w:rPr>
          <w:rFonts w:hint="eastAsia" w:ascii="黑体" w:hAnsi="黑体" w:eastAsia="黑体" w:cs="黑体"/>
          <w:sz w:val="32"/>
          <w:szCs w:val="32"/>
          <w:lang w:val="en-US" w:eastAsia="zh-CN"/>
        </w:rPr>
        <w:t xml:space="preserve">                                 </w:t>
      </w:r>
    </w:p>
    <w:p>
      <w:pPr>
        <w:numPr>
          <w:ilvl w:val="0"/>
          <w:numId w:val="0"/>
        </w:numPr>
        <w:bidi w:val="0"/>
        <w:rPr>
          <w:rFonts w:hint="eastAsia" w:ascii="黑体" w:hAnsi="黑体" w:eastAsia="黑体" w:cs="黑体"/>
          <w:sz w:val="32"/>
          <w:szCs w:val="32"/>
          <w:lang w:eastAsia="zh-CN"/>
        </w:rPr>
      </w:pPr>
    </w:p>
    <w:p>
      <w:pPr>
        <w:numPr>
          <w:ilvl w:val="0"/>
          <w:numId w:val="0"/>
        </w:numPr>
        <w:bidi w:val="0"/>
        <w:rPr>
          <w:rFonts w:hint="eastAsia" w:ascii="黑体" w:hAnsi="黑体" w:eastAsia="黑体" w:cs="黑体"/>
          <w:sz w:val="32"/>
          <w:szCs w:val="32"/>
          <w:lang w:eastAsia="zh-CN"/>
        </w:rPr>
      </w:pPr>
    </w:p>
    <w:p>
      <w:pPr>
        <w:numPr>
          <w:ilvl w:val="0"/>
          <w:numId w:val="0"/>
        </w:numPr>
        <w:bidi w:val="0"/>
        <w:rPr>
          <w:rFonts w:hint="eastAsia" w:ascii="黑体" w:hAnsi="黑体" w:eastAsia="黑体" w:cs="黑体"/>
          <w:sz w:val="32"/>
          <w:szCs w:val="32"/>
          <w:lang w:eastAsia="zh-CN"/>
        </w:rPr>
      </w:pPr>
    </w:p>
    <w:p>
      <w:pPr>
        <w:numPr>
          <w:ilvl w:val="0"/>
          <w:numId w:val="0"/>
        </w:numPr>
        <w:bidi w:val="0"/>
        <w:rPr>
          <w:rFonts w:hint="eastAsia" w:ascii="黑体" w:hAnsi="黑体" w:eastAsia="黑体" w:cs="黑体"/>
          <w:sz w:val="32"/>
          <w:szCs w:val="32"/>
          <w:lang w:eastAsia="zh-CN"/>
        </w:rPr>
      </w:pPr>
      <w:r>
        <w:rPr>
          <w:rFonts w:hint="eastAsia" w:ascii="仿宋" w:hAnsi="仿宋" w:eastAsia="仿宋" w:cs="仿宋"/>
          <w:sz w:val="24"/>
          <w:szCs w:val="24"/>
        </w:rPr>
        <mc:AlternateContent>
          <mc:Choice Requires="wps">
            <w:drawing>
              <wp:anchor distT="0" distB="0" distL="114300" distR="114300" simplePos="0" relativeHeight="3997302784" behindDoc="0" locked="0" layoutInCell="1" allowOverlap="1">
                <wp:simplePos x="0" y="0"/>
                <wp:positionH relativeFrom="column">
                  <wp:posOffset>102235</wp:posOffset>
                </wp:positionH>
                <wp:positionV relativeFrom="paragraph">
                  <wp:posOffset>60960</wp:posOffset>
                </wp:positionV>
                <wp:extent cx="1229360" cy="1521460"/>
                <wp:effectExtent l="6350" t="6350" r="21590" b="15240"/>
                <wp:wrapNone/>
                <wp:docPr id="1624" name="流程图: 过程 1624"/>
                <wp:cNvGraphicFramePr/>
                <a:graphic xmlns:a="http://schemas.openxmlformats.org/drawingml/2006/main">
                  <a:graphicData uri="http://schemas.microsoft.com/office/word/2010/wordprocessingShape">
                    <wps:wsp>
                      <wps:cNvSpPr/>
                      <wps:spPr>
                        <a:xfrm>
                          <a:off x="0" y="0"/>
                          <a:ext cx="1229360" cy="152146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bidi w:val="0"/>
                              <w:rPr>
                                <w:rFonts w:hint="eastAsia" w:ascii="仿宋" w:hAnsi="仿宋" w:eastAsia="仿宋" w:cs="仿宋"/>
                                <w:sz w:val="24"/>
                                <w:szCs w:val="24"/>
                                <w:lang w:eastAsia="zh-CN"/>
                              </w:rPr>
                            </w:pPr>
                            <w:r>
                              <w:rPr>
                                <w:rFonts w:hint="eastAsia" w:ascii="仿宋" w:hAnsi="仿宋" w:eastAsia="仿宋" w:cs="仿宋"/>
                                <w:i w:val="0"/>
                                <w:caps w:val="0"/>
                                <w:color w:val="333333"/>
                                <w:spacing w:val="0"/>
                                <w:sz w:val="24"/>
                                <w:szCs w:val="24"/>
                                <w:shd w:val="clear" w:fill="FFFFFF"/>
                              </w:rPr>
                              <w:t>发放承包经营权证给当事人的过程中，要求当事人给予好处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8.05pt;margin-top:4.8pt;height:119.8pt;width:96.8pt;z-index:-297664512;v-text-anchor:middle;mso-width-relative:page;mso-height-relative:page;" fillcolor="#FFFFFF [3201]" filled="t" stroked="t" coordsize="21600,21600" o:gfxdata="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i6NXStQAAAAIAQAADwAA&#10;AAAAAAABACAAAAAiAAAAZHJzL2Rvd25yZXYueG1sUEsBAhQAFAAAAAgAh07iQD3BFV+MAgAAHQUA&#10;AA4AAAAAAAAAAQAgAAAAIwEAAGRycy9lMm9Eb2MueG1sUEsFBgAAAAAGAAYAWQEAACEGAAAAAA==&#10;">
                <v:fill on="t" focussize="0,0"/>
                <v:stroke weight="1pt" color="#000000 [3213]" miterlimit="8" joinstyle="miter"/>
                <v:imagedata o:title=""/>
                <o:lock v:ext="edit" aspectratio="f"/>
                <v:textbox>
                  <w:txbxContent>
                    <w:p>
                      <w:pPr>
                        <w:bidi w:val="0"/>
                        <w:rPr>
                          <w:rFonts w:hint="eastAsia" w:ascii="仿宋" w:hAnsi="仿宋" w:eastAsia="仿宋" w:cs="仿宋"/>
                          <w:sz w:val="24"/>
                          <w:szCs w:val="24"/>
                          <w:lang w:eastAsia="zh-CN"/>
                        </w:rPr>
                      </w:pPr>
                      <w:r>
                        <w:rPr>
                          <w:rFonts w:hint="eastAsia" w:ascii="仿宋" w:hAnsi="仿宋" w:eastAsia="仿宋" w:cs="仿宋"/>
                          <w:i w:val="0"/>
                          <w:caps w:val="0"/>
                          <w:color w:val="333333"/>
                          <w:spacing w:val="0"/>
                          <w:sz w:val="24"/>
                          <w:szCs w:val="24"/>
                          <w:shd w:val="clear" w:fill="FFFFFF"/>
                        </w:rPr>
                        <w:t>发放承包经营权证给当事人的过程中，要求当事人给予好处</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3965272064" behindDoc="1" locked="0" layoutInCell="1" allowOverlap="1">
                <wp:simplePos x="0" y="0"/>
                <wp:positionH relativeFrom="column">
                  <wp:posOffset>1356360</wp:posOffset>
                </wp:positionH>
                <wp:positionV relativeFrom="paragraph">
                  <wp:posOffset>301625</wp:posOffset>
                </wp:positionV>
                <wp:extent cx="704215" cy="285750"/>
                <wp:effectExtent l="0" t="0" r="635" b="0"/>
                <wp:wrapNone/>
                <wp:docPr id="1625" name="流程图: 过程 1625"/>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06.8pt;margin-top:23.75pt;height:22.5pt;width:55.45pt;z-index:-833011712;v-text-anchor:middle;mso-width-relative:page;mso-height-relative:page;" fillcolor="#FFFFFF [3201]" filled="t" stroked="f" coordsize="21600,21600" o:gfxdata="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Nb74I9kAAAAJAQAA&#10;DwAAAAAAAAABACAAAAAiAAAAZHJzL2Rvd25yZXYueG1sUEsBAhQAFAAAAAgAh07iQC4ezJqKAgAA&#10;8gQAAA4AAAAAAAAAAQAgAAAAKAEAAGRycy9lMm9Eb2MueG1sUEsFBgAAAAAGAAYAWQEAACQGAAAA&#10;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998884352" behindDoc="1" locked="0" layoutInCell="1" allowOverlap="1">
                <wp:simplePos x="0" y="0"/>
                <wp:positionH relativeFrom="column">
                  <wp:posOffset>3470275</wp:posOffset>
                </wp:positionH>
                <wp:positionV relativeFrom="paragraph">
                  <wp:posOffset>328295</wp:posOffset>
                </wp:positionV>
                <wp:extent cx="857250" cy="294640"/>
                <wp:effectExtent l="0" t="0" r="0" b="10160"/>
                <wp:wrapNone/>
                <wp:docPr id="1626" name="流程图: 过程 1626"/>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73.25pt;margin-top:25.85pt;height:23.2pt;width:67.5pt;z-index:495567872;v-text-anchor:middle;mso-width-relative:page;mso-height-relative:page;" fillcolor="#FFFFFF [3201]" filled="t" stroked="f" coordsize="21600,21600" o:gfxdata="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D2IKhX1wAAAAkBAAAPAAAA&#10;AAAAAAEAIAAAACIAAABkcnMvZG93bnJldi54bWxQSwECFAAUAAAACACHTuJA/2pcE4gCAADyBAAA&#10;DgAAAAAAAAABACAAAAAmAQAAZHJzL2Uyb0RvYy54bWxQSwUGAAAAAAYABgBZAQAAIAYAAA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1531137024" behindDoc="0" locked="0" layoutInCell="1" allowOverlap="1">
                <wp:simplePos x="0" y="0"/>
                <wp:positionH relativeFrom="column">
                  <wp:posOffset>4236085</wp:posOffset>
                </wp:positionH>
                <wp:positionV relativeFrom="paragraph">
                  <wp:posOffset>93980</wp:posOffset>
                </wp:positionV>
                <wp:extent cx="1131570" cy="1217930"/>
                <wp:effectExtent l="6350" t="6350" r="24130" b="13970"/>
                <wp:wrapNone/>
                <wp:docPr id="1627" name="流程图: 过程 1627"/>
                <wp:cNvGraphicFramePr/>
                <a:graphic xmlns:a="http://schemas.openxmlformats.org/drawingml/2006/main">
                  <a:graphicData uri="http://schemas.microsoft.com/office/word/2010/wordprocessingShape">
                    <wps:wsp>
                      <wps:cNvSpPr/>
                      <wps:spPr>
                        <a:xfrm>
                          <a:off x="0" y="0"/>
                          <a:ext cx="1131570" cy="121793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 w:hAnsi="仿宋" w:eastAsia="仿宋" w:cs="仿宋"/>
                                <w:sz w:val="24"/>
                                <w:szCs w:val="24"/>
                                <w:lang w:eastAsia="zh-CN"/>
                              </w:rPr>
                            </w:pPr>
                            <w:r>
                              <w:rPr>
                                <w:rFonts w:hint="eastAsia" w:ascii="仿宋" w:hAnsi="仿宋" w:eastAsia="仿宋" w:cs="仿宋"/>
                                <w:i w:val="0"/>
                                <w:caps w:val="0"/>
                                <w:color w:val="333333"/>
                                <w:spacing w:val="0"/>
                                <w:sz w:val="24"/>
                                <w:szCs w:val="24"/>
                                <w:shd w:val="clear" w:fill="FFFFFF"/>
                              </w:rPr>
                              <w:t>加强社会监督，畅通举报渠道。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33.55pt;margin-top:7.4pt;height:95.9pt;width:89.1pt;z-index:1531137024;v-text-anchor:middle;mso-width-relative:page;mso-height-relative:page;" fillcolor="#FFFFFF [3201]" filled="t" stroked="t" coordsize="21600,21600" o:gfxdata="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Reh4adUAAAAKAQAA&#10;DwAAAAAAAAABACAAAAAiAAAAZHJzL2Rvd25yZXYueG1sUEsBAhQAFAAAAAgAh07iQGxhRFKOAgAA&#10;HQUAAA4AAAAAAAAAAQAgAAAAJAEAAGRycy9lMm9Eb2MueG1sUEsFBgAAAAAGAAYAWQEAACQGAAAA&#10;AA==&#10;">
                <v:fill on="t" focussize="0,0"/>
                <v:stroke weight="1pt" color="#000000 [3213]" miterlimit="8" joinstyle="miter"/>
                <v:imagedata o:title=""/>
                <o:lock v:ext="edit" aspectratio="f"/>
                <v:textbox>
                  <w:txbxContent>
                    <w:p>
                      <w:pPr>
                        <w:jc w:val="left"/>
                        <w:rPr>
                          <w:rFonts w:hint="eastAsia" w:ascii="仿宋" w:hAnsi="仿宋" w:eastAsia="仿宋" w:cs="仿宋"/>
                          <w:sz w:val="24"/>
                          <w:szCs w:val="24"/>
                          <w:lang w:eastAsia="zh-CN"/>
                        </w:rPr>
                      </w:pPr>
                      <w:r>
                        <w:rPr>
                          <w:rFonts w:hint="eastAsia" w:ascii="仿宋" w:hAnsi="仿宋" w:eastAsia="仿宋" w:cs="仿宋"/>
                          <w:i w:val="0"/>
                          <w:caps w:val="0"/>
                          <w:color w:val="333333"/>
                          <w:spacing w:val="0"/>
                          <w:sz w:val="24"/>
                          <w:szCs w:val="24"/>
                          <w:shd w:val="clear" w:fill="FFFFFF"/>
                        </w:rPr>
                        <w:t>加强社会监督，畅通举报渠道。</w:t>
                      </w:r>
                    </w:p>
                  </w:txbxContent>
                </v:textbox>
              </v:shape>
            </w:pict>
          </mc:Fallback>
        </mc:AlternateContent>
      </w:r>
      <w:r>
        <w:rPr>
          <w:sz w:val="32"/>
        </w:rPr>
        <mc:AlternateContent>
          <mc:Choice Requires="wps">
            <w:drawing>
              <wp:anchor distT="0" distB="0" distL="114300" distR="114300" simplePos="0" relativeHeight="1531444224" behindDoc="0" locked="0" layoutInCell="1" allowOverlap="1">
                <wp:simplePos x="0" y="0"/>
                <wp:positionH relativeFrom="column">
                  <wp:posOffset>1978025</wp:posOffset>
                </wp:positionH>
                <wp:positionV relativeFrom="paragraph">
                  <wp:posOffset>276860</wp:posOffset>
                </wp:positionV>
                <wp:extent cx="1588770" cy="666115"/>
                <wp:effectExtent l="6350" t="6350" r="24130" b="13335"/>
                <wp:wrapNone/>
                <wp:docPr id="1628" name="流程图: 过程 1628"/>
                <wp:cNvGraphicFramePr/>
                <a:graphic xmlns:a="http://schemas.openxmlformats.org/drawingml/2006/main">
                  <a:graphicData uri="http://schemas.microsoft.com/office/word/2010/wordprocessingShape">
                    <wps:wsp>
                      <wps:cNvSpPr/>
                      <wps:spPr>
                        <a:xfrm>
                          <a:off x="0" y="0"/>
                          <a:ext cx="1588770" cy="66611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上报县主管部门审核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55.75pt;margin-top:21.8pt;height:52.45pt;width:125.1pt;z-index:1531444224;v-text-anchor:middle;mso-width-relative:page;mso-height-relative:page;" fillcolor="#FFFFFF [3201]" filled="t" stroked="t" coordsize="21600,21600" o:gfxdata="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AhB73TWAAAACgEA&#10;AA8AAAAAAAAAAQAgAAAAIgAAAGRycy9kb3ducmV2LnhtbFBLAQIUABQAAAAIAIdO4kATNGFPjgIA&#10;ABwFAAAOAAAAAAAAAAEAIAAAACUBAABkcnMvZTJvRG9jLnhtbFBLBQYAAAAABgAGAFkBAAAlBgAA&#10;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上报县主管部门审核</w:t>
                      </w:r>
                    </w:p>
                  </w:txbxContent>
                </v:textbox>
              </v:shape>
            </w:pict>
          </mc:Fallback>
        </mc:AlternateContent>
      </w:r>
    </w:p>
    <w:p>
      <w:pPr>
        <w:numPr>
          <w:ilvl w:val="0"/>
          <w:numId w:val="0"/>
        </w:numPr>
        <w:bidi w:val="0"/>
        <w:rPr>
          <w:rFonts w:hint="eastAsia" w:ascii="黑体" w:hAnsi="黑体" w:eastAsia="黑体" w:cs="黑体"/>
          <w:sz w:val="32"/>
          <w:szCs w:val="32"/>
        </w:rPr>
      </w:pPr>
      <w:r>
        <w:rPr>
          <w:sz w:val="32"/>
        </w:rPr>
        <mc:AlternateContent>
          <mc:Choice Requires="wps">
            <w:drawing>
              <wp:anchor distT="0" distB="0" distL="114300" distR="114300" simplePos="0" relativeHeight="3943991296" behindDoc="0" locked="0" layoutInCell="1" allowOverlap="1">
                <wp:simplePos x="0" y="0"/>
                <wp:positionH relativeFrom="column">
                  <wp:posOffset>1365885</wp:posOffset>
                </wp:positionH>
                <wp:positionV relativeFrom="paragraph">
                  <wp:posOffset>207645</wp:posOffset>
                </wp:positionV>
                <wp:extent cx="631825" cy="635"/>
                <wp:effectExtent l="0" t="48895" r="15875" b="64770"/>
                <wp:wrapNone/>
                <wp:docPr id="1629" name="直接箭头连接符 1629"/>
                <wp:cNvGraphicFramePr/>
                <a:graphic xmlns:a="http://schemas.openxmlformats.org/drawingml/2006/main">
                  <a:graphicData uri="http://schemas.microsoft.com/office/word/2010/wordprocessingShape">
                    <wps:wsp>
                      <wps:cNvCnPr/>
                      <wps:spPr>
                        <a:xfrm flipH="1">
                          <a:off x="0" y="0"/>
                          <a:ext cx="631825" cy="63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07.55pt;margin-top:16.35pt;height:0.05pt;width:49.75pt;z-index:-350976000;mso-width-relative:page;mso-height-relative:page;" filled="f" stroked="t" coordsize="21600,21600" o:gfxdata="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ogCfr2AAAAAkBAAAPAAAAAAAAAAEAIAAA&#10;ACIAAABkcnMvZG93bnJldi54bWxQSwECFAAUAAAACACHTuJAAJKGgwwCAADvAwAADgAAAAAAAAAB&#10;ACAAAAAnAQAAZHJzL2Uyb0RvYy54bWxQSwUGAAAAAAYABgBZAQAApQU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376243200" behindDoc="0" locked="0" layoutInCell="1" allowOverlap="1">
                <wp:simplePos x="0" y="0"/>
                <wp:positionH relativeFrom="column">
                  <wp:posOffset>3562985</wp:posOffset>
                </wp:positionH>
                <wp:positionV relativeFrom="paragraph">
                  <wp:posOffset>227965</wp:posOffset>
                </wp:positionV>
                <wp:extent cx="692150" cy="1270"/>
                <wp:effectExtent l="0" t="48260" r="12700" b="64770"/>
                <wp:wrapNone/>
                <wp:docPr id="1630" name="直接箭头连接符 1630"/>
                <wp:cNvGraphicFramePr/>
                <a:graphic xmlns:a="http://schemas.openxmlformats.org/drawingml/2006/main">
                  <a:graphicData uri="http://schemas.microsoft.com/office/word/2010/wordprocessingShape">
                    <wps:wsp>
                      <wps:cNvCnPr/>
                      <wps:spPr>
                        <a:xfrm>
                          <a:off x="4299585" y="4054475"/>
                          <a:ext cx="692150" cy="1270"/>
                        </a:xfrm>
                        <a:prstGeom prst="straightConnector1">
                          <a:avLst/>
                        </a:prstGeom>
                        <a:noFill/>
                        <a:ln w="6350" cap="flat" cmpd="sng" algn="ctr">
                          <a:solidFill>
                            <a:sysClr val="windowText" lastClr="000000"/>
                          </a:solidFill>
                          <a:prstDash val="solid"/>
                          <a:miter lim="800000"/>
                          <a:tailEnd type="arrow"/>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80.55pt;margin-top:17.95pt;height:0.1pt;width:54.5pt;z-index:376243200;mso-width-relative:page;mso-height-relative:page;" filled="f" stroked="t" coordsize="21600,21600" o:gfxdata="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GGstHYAAAACQEAAA8AAAAAAAAAAQAgAAAAIgAAAGRycy9kb3ducmV2LnhtbFBLAQIUABQA&#10;AAAIAIdO4kBGWrBVKQIAABQEAAAOAAAAAAAAAAEAIAAAACcBAABkcnMvZTJvRG9jLnhtbFBLBQYA&#10;AAAABgAGAFkBAADCBQAAAAA=&#10;">
                <v:fill on="f" focussize="0,0"/>
                <v:stroke weight="0.5pt" color="#000000 [3204]" miterlimit="8" joinstyle="miter" endarrow="open"/>
                <v:imagedata o:title=""/>
                <o:lock v:ext="edit" aspectratio="f"/>
              </v:shape>
            </w:pict>
          </mc:Fallback>
        </mc:AlternateContent>
      </w:r>
    </w:p>
    <w:p>
      <w:pPr>
        <w:widowControl w:val="0"/>
        <w:numPr>
          <w:ilvl w:val="0"/>
          <w:numId w:val="0"/>
        </w:numPr>
        <w:bidi w:val="0"/>
        <w:jc w:val="both"/>
        <w:rPr>
          <w:rFonts w:hint="eastAsia" w:ascii="黑体" w:hAnsi="黑体" w:eastAsia="黑体" w:cs="黑体"/>
          <w:sz w:val="32"/>
          <w:szCs w:val="32"/>
        </w:rPr>
      </w:pPr>
    </w:p>
    <w:p>
      <w:pPr>
        <w:widowControl w:val="0"/>
        <w:numPr>
          <w:ilvl w:val="0"/>
          <w:numId w:val="0"/>
        </w:numPr>
        <w:bidi w:val="0"/>
        <w:jc w:val="both"/>
        <w:rPr>
          <w:rFonts w:hint="eastAsia" w:ascii="黑体" w:hAnsi="黑体" w:eastAsia="黑体" w:cs="黑体"/>
          <w:sz w:val="32"/>
          <w:szCs w:val="32"/>
        </w:rPr>
      </w:pPr>
      <w:r>
        <w:rPr>
          <w:sz w:val="32"/>
        </w:rPr>
        <mc:AlternateContent>
          <mc:Choice Requires="wps">
            <w:drawing>
              <wp:anchor distT="0" distB="0" distL="114300" distR="114300" simplePos="0" relativeHeight="1531473920" behindDoc="0" locked="0" layoutInCell="1" allowOverlap="1">
                <wp:simplePos x="0" y="0"/>
                <wp:positionH relativeFrom="column">
                  <wp:posOffset>2053590</wp:posOffset>
                </wp:positionH>
                <wp:positionV relativeFrom="paragraph">
                  <wp:posOffset>295275</wp:posOffset>
                </wp:positionV>
                <wp:extent cx="1437640" cy="475615"/>
                <wp:effectExtent l="6350" t="6350" r="22860" b="13335"/>
                <wp:wrapNone/>
                <wp:docPr id="1631" name="流程图: 过程 1631"/>
                <wp:cNvGraphicFramePr/>
                <a:graphic xmlns:a="http://schemas.openxmlformats.org/drawingml/2006/main">
                  <a:graphicData uri="http://schemas.microsoft.com/office/word/2010/wordprocessingShape">
                    <wps:wsp>
                      <wps:cNvSpPr/>
                      <wps:spPr>
                        <a:xfrm>
                          <a:off x="0" y="0"/>
                          <a:ext cx="1437640" cy="47561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存档办结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61.7pt;margin-top:23.25pt;height:37.45pt;width:113.2pt;z-index:1531473920;v-text-anchor:middle;mso-width-relative:page;mso-height-relative:page;" fillcolor="#FFFFFF [3201]" filled="t" stroked="t" coordsize="21600,21600" o:gfxdata="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nDOAZ1QAAAAoBAAAP&#10;AAAAAAAAAAEAIAAAACIAAABkcnMvZG93bnJldi54bWxQSwECFAAUAAAACACHTuJArN+dHY0CAAAc&#10;BQAADgAAAAAAAAABACAAAAAkAQAAZHJzL2Uyb0RvYy54bWxQSwUGAAAAAAYABgBZAQAAIwY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存档办结</w:t>
                      </w:r>
                    </w:p>
                  </w:txbxContent>
                </v:textbox>
              </v:shape>
            </w:pict>
          </mc:Fallback>
        </mc:AlternateContent>
      </w:r>
    </w:p>
    <w:p>
      <w:pPr>
        <w:numPr>
          <w:ilvl w:val="0"/>
          <w:numId w:val="0"/>
        </w:numPr>
        <w:bidi w:val="0"/>
        <w:rPr>
          <w:rFonts w:hint="eastAsia" w:ascii="黑体" w:hAnsi="黑体" w:eastAsia="黑体" w:cs="黑体"/>
          <w:sz w:val="32"/>
          <w:szCs w:val="32"/>
        </w:rPr>
      </w:pPr>
      <w:bookmarkStart w:id="0" w:name="_GoBack"/>
      <w:bookmarkEnd w:id="0"/>
    </w:p>
    <w:p>
      <w:pPr>
        <w:pStyle w:val="2"/>
        <w:ind w:firstLine="643"/>
        <w:rPr>
          <w:rFonts w:hint="eastAsia"/>
          <w:sz w:val="28"/>
          <w:szCs w:val="28"/>
          <w:lang w:val="en-US" w:eastAsia="zh-CN"/>
        </w:rPr>
      </w:pPr>
    </w:p>
    <w:p>
      <w:pPr>
        <w:rPr>
          <w:rFonts w:hint="eastAsia"/>
          <w:lang w:val="en-US" w:eastAsia="zh-CN"/>
        </w:rPr>
      </w:pPr>
    </w:p>
    <w:p>
      <w:pPr>
        <w:bidi w:val="0"/>
        <w:rPr>
          <w:rFonts w:hint="eastAsia" w:asciiTheme="minorHAnsi" w:hAnsiTheme="minorHAnsi" w:eastAsiaTheme="minorEastAsia" w:cstheme="minorBidi"/>
          <w:kern w:val="2"/>
          <w:sz w:val="21"/>
          <w:szCs w:val="24"/>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A9328F"/>
    <w:rsid w:val="37A9328F"/>
    <w:rsid w:val="5F5E0E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line="660" w:lineRule="exact"/>
      <w:ind w:firstLine="880" w:firstLineChars="200"/>
      <w:outlineLvl w:val="2"/>
    </w:pPr>
    <w:rPr>
      <w:rFonts w:ascii="仿宋_GB2312" w:hAnsi="仿宋_GB2312" w:eastAsia="仿宋_GB2312"/>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2021-03-22T03:17:00Z</dcterms:created>
  <dc:creator>Z、小咪</dc:creator>
  <cp:lastModifiedBy>Z、小咪</cp:lastModifiedBy>
  <dcterms:modified xsi:type="dcterms:W3CDTF">2021-03-22T03:18:06Z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