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71F6">
      <w:pP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附件2</w:t>
      </w:r>
    </w:p>
    <w:p w14:paraId="79BCFB2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2026年医师资格考试考生花名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表</w:t>
      </w:r>
      <w:bookmarkEnd w:id="0"/>
    </w:p>
    <w:p w14:paraId="2745038C">
      <w:pPr>
        <w:spacing w:line="500" w:lineRule="exact"/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单位：（盖章）</w:t>
      </w:r>
    </w:p>
    <w:p w14:paraId="363CAAB5">
      <w:pPr>
        <w:spacing w:line="500" w:lineRule="exact"/>
        <w:rPr>
          <w:rFonts w:ascii="仿宋_GB2312" w:hAnsi="仿宋_GB2312" w:eastAsia="仿宋_GB2312" w:cs="仿宋_GB2312"/>
          <w:color w:val="000000"/>
          <w:kern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32"/>
        </w:rPr>
        <w:t>类别：                             级别：</w:t>
      </w:r>
    </w:p>
    <w:tbl>
      <w:tblPr>
        <w:tblStyle w:val="5"/>
        <w:tblW w:w="89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67"/>
        <w:gridCol w:w="2942"/>
        <w:gridCol w:w="1655"/>
        <w:gridCol w:w="1865"/>
      </w:tblGrid>
      <w:tr w14:paraId="28FB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8" w:type="dxa"/>
            <w:noWrap/>
            <w:vAlign w:val="center"/>
          </w:tcPr>
          <w:p w14:paraId="6C2A4F5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567" w:type="dxa"/>
            <w:noWrap/>
            <w:vAlign w:val="center"/>
          </w:tcPr>
          <w:p w14:paraId="51AC16F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42" w:type="dxa"/>
            <w:noWrap/>
            <w:vAlign w:val="center"/>
          </w:tcPr>
          <w:p w14:paraId="584257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5" w:type="dxa"/>
            <w:noWrap/>
            <w:vAlign w:val="center"/>
          </w:tcPr>
          <w:p w14:paraId="28F12D7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65" w:type="dxa"/>
            <w:noWrap/>
            <w:vAlign w:val="center"/>
          </w:tcPr>
          <w:p w14:paraId="5275347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　注</w:t>
            </w:r>
          </w:p>
        </w:tc>
      </w:tr>
      <w:tr w14:paraId="7DB0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4400BBE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129F6EA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501EE05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64ED232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068A335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7C6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4EE4EC9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073F70E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024A2FC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03ADFD0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57A3FA7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76C5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75F8EA1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62809D9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5A4CFC3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4AACE78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6A0E9B9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5A9A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60738E0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25C7F12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6E82191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724F69A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3CF2B7C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3522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70CA7CE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228F5A8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48CD829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1382242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6F44999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6BF5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0371EB0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3785B1F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28781CD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77473B6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4C513D1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25FE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1657609C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63052D7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01F45DD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61BEC07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178B821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26FC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00AED63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4A22C45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5E8BE12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2EA346E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7FAF5BB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0EE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72088E2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317CC0A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7A4F259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0B27E86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59B52E8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3740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5ECB6D6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6A618AB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061EBC4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39092E5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5ADF48F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6049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14768D4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04D7BFE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0D5822A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1DB42C2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293D11E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37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2C95F1A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179D92F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6E32B51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5F8FC8E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1A8993C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175F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68" w:type="dxa"/>
            <w:noWrap/>
          </w:tcPr>
          <w:p w14:paraId="2CBC0DE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0806252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41AA4A5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4AD11B8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19B7754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3E20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209F085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389BD0A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31DB552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17A06C2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01BACB3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6EBB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308CF949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261FA1D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594006A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213319D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6F1943F1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01DB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7C4F9F9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7D8F53E5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1BA3275A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0EE58FBF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028FD3F4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2F0C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7FF1844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03AB4C9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4C9D3188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3AF1D91B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6F34D85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A25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75539CA3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5AA4C91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4E91C832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54C4167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43A6AADE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  <w:tr w14:paraId="47DD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68" w:type="dxa"/>
            <w:noWrap/>
          </w:tcPr>
          <w:p w14:paraId="59AEBAD7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567" w:type="dxa"/>
            <w:noWrap/>
          </w:tcPr>
          <w:p w14:paraId="7EDE6D66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2942" w:type="dxa"/>
            <w:noWrap/>
          </w:tcPr>
          <w:p w14:paraId="1D3D17B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655" w:type="dxa"/>
            <w:noWrap/>
          </w:tcPr>
          <w:p w14:paraId="0D4A0460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  <w:tc>
          <w:tcPr>
            <w:tcW w:w="1865" w:type="dxa"/>
            <w:noWrap/>
          </w:tcPr>
          <w:p w14:paraId="338D9D0D">
            <w:pPr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</w:rPr>
            </w:pPr>
          </w:p>
        </w:tc>
      </w:tr>
    </w:tbl>
    <w:p w14:paraId="40DEB93E">
      <w:pPr>
        <w:pStyle w:val="8"/>
        <w:widowControl w:val="0"/>
        <w:spacing w:line="600" w:lineRule="exact"/>
        <w:rPr>
          <w:sz w:val="24"/>
        </w:rPr>
      </w:pPr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C867B7F-C315-4014-848B-D858E14498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1846A12-951E-46C9-BF8B-71FF79C6D04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FA6A57"/>
    <w:rsid w:val="2BB60EE7"/>
    <w:rsid w:val="325E7BE3"/>
    <w:rsid w:val="334816A6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5625C85"/>
    <w:rsid w:val="66182E11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3727</Words>
  <Characters>3902</Characters>
  <Lines>37</Lines>
  <Paragraphs>10</Paragraphs>
  <TotalTime>25</TotalTime>
  <ScaleCrop>false</ScaleCrop>
  <LinksUpToDate>false</LinksUpToDate>
  <CharactersWithSpaces>4571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2026-02-10T07:41:08Z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