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附件6</w:t>
      </w:r>
    </w:p>
    <w:p>
      <w:pPr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hAnsi="宋体" w:eastAsia="方正小标宋简体" w:cs="方正小标宋简体"/>
          <w:color w:val="000000"/>
          <w:sz w:val="36"/>
          <w:szCs w:val="36"/>
        </w:rPr>
        <w:t>20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24年医师资格考试短线医学专业加试申请表</w:t>
      </w:r>
    </w:p>
    <w:bookmarkEnd w:id="0"/>
    <w:p>
      <w:pPr>
        <w:jc w:val="center"/>
        <w:rPr>
          <w:rFonts w:ascii="方正小标宋简体" w:hAnsi="宋体" w:eastAsia="方正小标宋简体"/>
          <w:color w:val="000000"/>
          <w:sz w:val="10"/>
          <w:szCs w:val="10"/>
        </w:rPr>
      </w:pPr>
    </w:p>
    <w:tbl>
      <w:tblPr>
        <w:tblStyle w:val="4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176"/>
        <w:gridCol w:w="1376"/>
        <w:gridCol w:w="1275"/>
        <w:gridCol w:w="609"/>
        <w:gridCol w:w="667"/>
        <w:gridCol w:w="2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姓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工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作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单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工作岗位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加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试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内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7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院前急救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□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儿科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32"/>
                <w:szCs w:val="32"/>
              </w:rPr>
              <w:t>考生承诺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本人自愿申请参加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22年医师资格考试短线医学专业加试。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本人获得医师资格后，限定在加试内容所对应岗位工作。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通过加试获得的医师资格不作为加试专业范围之外的注册、执业资格依据。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以上个人申报信息真实、准确、有效。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本人能够遵守以上承诺，如有违反，愿意承担由此而造成的一切后果。</w:t>
            </w:r>
          </w:p>
          <w:p>
            <w:pPr>
              <w:pStyle w:val="6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考生签字：</w:t>
            </w:r>
          </w:p>
          <w:p>
            <w:pPr>
              <w:pStyle w:val="6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  <w:szCs w:val="24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日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单位审核：</w:t>
            </w: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单位盖章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:</w:t>
            </w: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负责人签字：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考点审核</w:t>
            </w:r>
            <w:r>
              <w:rPr>
                <w:rFonts w:ascii="方正小标宋简体" w:hAnsi="宋体" w:eastAsia="方正小标宋简体" w:cs="方正小标宋简体"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考点盖章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:</w:t>
            </w: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经手人签字：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方正小标宋简体"/>
                <w:color w:val="000000"/>
                <w:sz w:val="24"/>
                <w:szCs w:val="24"/>
              </w:rPr>
              <w:t>考区审核：</w:t>
            </w: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考区盖章：</w:t>
            </w: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经手人签字：</w:t>
            </w:r>
          </w:p>
        </w:tc>
      </w:tr>
    </w:tbl>
    <w:p/>
    <w:p/>
    <w:sectPr>
      <w:footerReference r:id="rId3" w:type="default"/>
      <w:pgSz w:w="11906" w:h="16838"/>
      <w:pgMar w:top="1440" w:right="1559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mM2NjFmOTg0NDUzZDdjN2M1ZTc3N2YxNDM1ZmQifQ=="/>
  </w:docVars>
  <w:rsids>
    <w:rsidRoot w:val="0B9066CE"/>
    <w:rsid w:val="0B90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 w:cs="Times New Roman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2024-05-27T02:15:00Z</dcterms:created>
  <dc:creator>平慧</dc:creator>
  <cp:lastModifiedBy>平慧</cp:lastModifiedBy>
  <dcterms:modified xsi:type="dcterms:W3CDTF">2024-05-27T02:18:32Z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3272766B330F4577809B73A3962596B8_11</vt:lpwstr>
  </property>
</Properties>
</file>