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  <w:t>38.组织人员调集物资支援灭火</w:t>
      </w:r>
    </w:p>
    <w:bookmarkEnd w:id="0"/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187325</wp:posOffset>
                </wp:positionV>
                <wp:extent cx="3762375" cy="857885"/>
                <wp:effectExtent l="5080" t="4445" r="4445" b="1397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62375" cy="857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消防救援机构统一组织和指挥现场扑救，街道组织人员、调资支援灭火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55pt;margin-top:14.75pt;height:67.55pt;width:296.25pt;z-index:251745280;mso-width-relative:page;mso-height-relative:page;" fillcolor="#FFFFFF [3201]" filled="t" stroked="t" coordsize="21600,21600" o:gfxdata="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13wJ9YAAAAKAQAADwAA&#10;AAAAAAABACAAAAAiAAAAZHJzL2Rvd25yZXYueG1sUEsBAhQAFAAAAAgAh07iQJTh5jpRAgAAjgQA&#10;AA4AAAAAAAAAAQAgAAAAJQ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消防救援机构统一组织和指挥现场扑救，街道组织人员、调资支援灭火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5886336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66040</wp:posOffset>
                </wp:positionV>
                <wp:extent cx="635" cy="215900"/>
                <wp:effectExtent l="48895" t="0" r="64770" b="1270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31590" y="2188845"/>
                          <a:ext cx="635" cy="2159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49pt;margin-top:5.2pt;height:17pt;width:0.05pt;z-index:255886336;mso-width-relative:page;mso-height-relative:page;" filled="f" stroked="t" coordsize="21600,21600" o:gfxdata="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kUMsjXAAAACQEAAA8AAAAAAAAAAQAgAAAA&#10;IgAAAGRycy9kb3ducmV2LnhtbFBLAQIUABQAAAAIAIdO4kBi6VgNDAIAAMsDAAAOAAAAAAAAAAEA&#10;IAAAACYBAABkcnMvZTJvRG9jLnhtbFBLBQYAAAAABgAGAFkBAACkBQAAAAA=&#10;">
                <v:fill on="f" focussize="0,0"/>
                <v:stroke weight="0.5pt" color="#00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5885312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-3273425</wp:posOffset>
                </wp:positionV>
                <wp:extent cx="144145" cy="6937375"/>
                <wp:effectExtent l="4445" t="4445" r="11430" b="3810"/>
                <wp:wrapNone/>
                <wp:docPr id="24" name="左中括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863600" y="1616710"/>
                          <a:ext cx="144145" cy="6937375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40pt;margin-top:-257.75pt;height:546.25pt;width:11.35pt;rotation:5898240f;z-index:255885312;mso-width-relative:page;mso-height-relative:page;" filled="f" stroked="t" coordsize="21600,21600" o:gfxdata="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X4dmPcAAAADAEAAA8AAAAAAAAAAQAgAAAAIgAAAGRycy9kb3ducmV2Lnht&#10;bFBLAQIUABQAAAAIAIdO4kBD1UJu9QEAAKkDAAAOAAAAAAAAAAEAIAAAACsBAABkcnMvZTJvRG9j&#10;LnhtbFBLBQYAAAAABgAGAFkBAACSBQAAAAA=&#10;" adj="37">
                <v:fill on="f" focussize="0,0"/>
                <v:stroke weight="0.5pt" color="#000000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588428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99060</wp:posOffset>
                </wp:positionV>
                <wp:extent cx="1192530" cy="2594610"/>
                <wp:effectExtent l="4445" t="4445" r="22225" b="1079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2594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调动供水、供电、供气、通信、医疗救护等有关单位协助灭火救援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5pt;margin-top:7.8pt;height:204.3pt;width:93.9pt;z-index:255884288;mso-width-relative:page;mso-height-relative:page;" fillcolor="#FFFFFF [3201]" filled="t" stroked="t" coordsize="21600,21600" o:gfxdata="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Kz1KWNcAAAAKAQAA&#10;DwAAAAAAAAABACAAAAAiAAAAZHJzL2Rvd25yZXYueG1sUEsBAhQAFAAAAAgAh07iQBTlzHRTAgAA&#10;jw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调动供水、供电、供气、通信、医疗救护等有关单位协助灭火救援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44752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99060</wp:posOffset>
                </wp:positionV>
                <wp:extent cx="1326515" cy="2618105"/>
                <wp:effectExtent l="4445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6515" cy="2618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防止火势蔓延，拆除或者破损毗邻火灾现场的建筑物、构筑物或者设施等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7.8pt;height:206.15pt;width:104.45pt;z-index:254475264;mso-width-relative:page;mso-height-relative:page;" fillcolor="#FFFFFF [3201]" filled="t" stroked="t" coordsize="21600,21600" o:gfxdata="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7jMRtgAAAAKAQAA&#10;DwAAAAAAAAABACAAAAAiAAAAZHJzL2Rvd25yZXYueG1sUEsBAhQAFAAAAAgAh07iQCBp8w5SAgAA&#10;jwQAAA4AAAAAAAAAAQAgAAAAJw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防止火势蔓延，拆除或者破损毗邻火灾现场的建筑物、构筑物或者设施等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066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1009650" cy="2618105"/>
                <wp:effectExtent l="4445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618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利用临近建筑物和有关设施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pt;margin-top:7.8pt;height:206.15pt;width:79.5pt;z-index:253066240;mso-width-relative:page;mso-height-relative:page;" fillcolor="#FFFFFF [3201]" filled="t" stroked="t" coordsize="21600,21600" o:gfxdata="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1WsvHtYAAAAKAQAADwAAAAAA&#10;AAABACAAAAAiAAAAZHJzL2Rvd25yZXYueG1sUEsBAhQAFAAAAAgAh07iQMzvhoxOAgAAjwQAAA4A&#10;AAAAAAAAAQAgAAAAJQ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利用临近建筑物和有关设施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1009650" cy="2602865"/>
                <wp:effectExtent l="4445" t="4445" r="14605" b="2159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602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划定警戒区，实行局部交通管制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7.8pt;height:204.95pt;width:79.5pt;z-index:252361728;mso-width-relative:page;mso-height-relative:page;" fillcolor="#FFFFFF [3201]" filled="t" stroked="t" coordsize="21600,21600" o:gfxdata="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r/Iu8dYAAAAKAQAADwAAAAAA&#10;AAABACAAAAAiAAAAZHJzL2Rvd25yZXYueG1sUEsBAhQAFAAAAAgAh07iQMOJpMdOAgAAjwQAAA4A&#10;AAAAAAAAAQAgAAAAJQ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划定警戒区，实行局部交通管制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1120775" cy="2602865"/>
                <wp:effectExtent l="4445" t="5080" r="17780" b="2095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2602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截断电力、可燃气体和可燃液体的输送，限制用火用电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7.8pt;height:204.95pt;width:88.25pt;z-index:252009472;mso-width-relative:page;mso-height-relative:page;" fillcolor="#FFFFFF [3201]" filled="t" stroked="t" coordsize="21600,21600" o:gfxdata="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Qdk/tYAAAAJAQAADwAA&#10;AAAAAAABACAAAAAiAAAAZHJzL2Rvd25yZXYueG1sUEsBAhQAFAAAAAgAh07iQDInp/dRAgAAjwQA&#10;AA4AAAAAAAAAAQAgAAAAJQEAAGRycy9lMm9Eb2MueG1sUEsFBgAAAAAGAAYAWQEAAOg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截断电力、可燃气体和可燃液体的输送，限制用火用电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99060</wp:posOffset>
                </wp:positionV>
                <wp:extent cx="628650" cy="2626995"/>
                <wp:effectExtent l="4445" t="4445" r="14605" b="165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" cy="2626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4"/>
                                <w:szCs w:val="34"/>
                                <w:lang w:eastAsia="zh-CN"/>
                              </w:rPr>
                              <w:t>使用各种水源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pt;margin-top:7.8pt;height:206.85pt;width:49.5pt;z-index:251833344;mso-width-relative:page;mso-height-relative:page;" fillcolor="#FFFFFF [3201]" filled="t" stroked="t" coordsize="21600,21600" o:gfxdata="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UGYF1wAAAAsBAAAPAAAAAAAA&#10;AAEAIAAAACIAAABkcnMvZG93bnJldi54bWxQSwECFAAUAAAACACHTuJA2YZGeEwCAACOBAAADgAA&#10;AAAAAAABACAAAAAmAQAAZHJzL2Uyb0RvYy54bWxQSwUGAAAAAAYABgBZAQAA5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4"/>
                          <w:szCs w:val="34"/>
                          <w:lang w:eastAsia="zh-CN"/>
                        </w:rPr>
                        <w:t>使用各种水源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b/>
          <w:bCs/>
          <w:sz w:val="34"/>
          <w:szCs w:val="3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91F71"/>
    <w:rsid w:val="35591F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2020-06-03T02:48:00Z</dcterms:created>
  <dc:creator>Z、小咪</dc:creator>
  <cp:lastModifiedBy>Z、小咪</cp:lastModifiedBy>
  <dcterms:modified xsi:type="dcterms:W3CDTF">2020-06-03T02:50:17Z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